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B4042" w14:textId="77777777" w:rsidR="00ED5059" w:rsidRPr="007D2D00" w:rsidRDefault="00ED5059" w:rsidP="007D2D00">
      <w:pPr>
        <w:jc w:val="center"/>
        <w:rPr>
          <w:sz w:val="24"/>
          <w:szCs w:val="24"/>
        </w:rPr>
      </w:pPr>
      <w:r w:rsidRPr="007D2D00">
        <w:rPr>
          <w:rFonts w:hint="eastAsia"/>
          <w:sz w:val="24"/>
          <w:szCs w:val="24"/>
        </w:rPr>
        <w:t>災害時における応急対策業務に関する協定書</w:t>
      </w:r>
      <w:r w:rsidR="00E16F56">
        <w:rPr>
          <w:rFonts w:hint="eastAsia"/>
          <w:sz w:val="24"/>
          <w:szCs w:val="24"/>
        </w:rPr>
        <w:t>（案）</w:t>
      </w:r>
    </w:p>
    <w:p w14:paraId="101CEF6F" w14:textId="77777777" w:rsidR="007D2D00" w:rsidRDefault="007D2D00" w:rsidP="00ED5059">
      <w:pPr>
        <w:rPr>
          <w:sz w:val="24"/>
          <w:szCs w:val="24"/>
        </w:rPr>
      </w:pPr>
    </w:p>
    <w:p w14:paraId="411A256E" w14:textId="77777777" w:rsidR="007D2D00" w:rsidRDefault="007D2D00" w:rsidP="00ED5059">
      <w:pPr>
        <w:rPr>
          <w:sz w:val="24"/>
          <w:szCs w:val="24"/>
        </w:rPr>
      </w:pPr>
    </w:p>
    <w:p w14:paraId="231AB7F7" w14:textId="77777777" w:rsidR="007F77CA" w:rsidRPr="00E42AC8" w:rsidRDefault="007D2D00" w:rsidP="006A2684">
      <w:pPr>
        <w:ind w:firstLineChars="100" w:firstLine="240"/>
        <w:rPr>
          <w:sz w:val="24"/>
          <w:szCs w:val="24"/>
        </w:rPr>
      </w:pPr>
      <w:r w:rsidRPr="00E42AC8">
        <w:rPr>
          <w:rFonts w:hint="eastAsia"/>
          <w:sz w:val="24"/>
          <w:szCs w:val="24"/>
        </w:rPr>
        <w:t>開成町</w:t>
      </w:r>
      <w:r w:rsidR="00ED5059" w:rsidRPr="00E42AC8">
        <w:rPr>
          <w:sz w:val="24"/>
          <w:szCs w:val="24"/>
        </w:rPr>
        <w:t>（以下「甲」という。）と○○○○（以下「乙」という。）は、</w:t>
      </w:r>
      <w:r w:rsidR="00AC1BF7">
        <w:rPr>
          <w:rFonts w:hint="eastAsia"/>
          <w:sz w:val="24"/>
          <w:szCs w:val="24"/>
        </w:rPr>
        <w:t>甲</w:t>
      </w:r>
      <w:r w:rsidR="006A2684">
        <w:rPr>
          <w:rFonts w:hint="eastAsia"/>
          <w:sz w:val="24"/>
          <w:szCs w:val="24"/>
        </w:rPr>
        <w:t>が管理する土木公共施設（以下「土木公共施設」という。）の災害応急調査・対策業務等（以下「災害業務」という。）の実施に関して、次のとおり協定を締結する。</w:t>
      </w:r>
    </w:p>
    <w:p w14:paraId="531051C0" w14:textId="77777777" w:rsidR="007D2D00" w:rsidRPr="00E42AC8" w:rsidRDefault="007D2D00" w:rsidP="007D2D00">
      <w:pPr>
        <w:ind w:firstLineChars="100" w:firstLine="240"/>
        <w:rPr>
          <w:sz w:val="24"/>
          <w:szCs w:val="24"/>
        </w:rPr>
      </w:pPr>
    </w:p>
    <w:p w14:paraId="341D167B" w14:textId="77777777" w:rsidR="007F77CA" w:rsidRPr="00E42AC8" w:rsidRDefault="00ED5059" w:rsidP="007F77CA">
      <w:pPr>
        <w:rPr>
          <w:sz w:val="24"/>
          <w:szCs w:val="24"/>
        </w:rPr>
      </w:pPr>
      <w:r w:rsidRPr="00E42AC8">
        <w:rPr>
          <w:rFonts w:hint="eastAsia"/>
          <w:sz w:val="24"/>
          <w:szCs w:val="24"/>
        </w:rPr>
        <w:t>（</w:t>
      </w:r>
      <w:r w:rsidR="005C22D6">
        <w:rPr>
          <w:rFonts w:hint="eastAsia"/>
          <w:sz w:val="24"/>
          <w:szCs w:val="24"/>
        </w:rPr>
        <w:t>目的</w:t>
      </w:r>
      <w:r w:rsidR="007F77CA" w:rsidRPr="00E42AC8">
        <w:rPr>
          <w:sz w:val="24"/>
          <w:szCs w:val="24"/>
        </w:rPr>
        <w:t>）</w:t>
      </w:r>
    </w:p>
    <w:p w14:paraId="5AF43D74" w14:textId="77777777" w:rsidR="005C22D6" w:rsidRDefault="007F77CA" w:rsidP="007F77CA">
      <w:pPr>
        <w:ind w:left="240" w:hangingChars="100" w:hanging="240"/>
        <w:rPr>
          <w:sz w:val="24"/>
          <w:szCs w:val="24"/>
        </w:rPr>
      </w:pPr>
      <w:r w:rsidRPr="00E42AC8">
        <w:rPr>
          <w:rFonts w:hint="eastAsia"/>
          <w:sz w:val="24"/>
          <w:szCs w:val="24"/>
        </w:rPr>
        <w:t>第１</w:t>
      </w:r>
      <w:r w:rsidRPr="00E42AC8">
        <w:rPr>
          <w:sz w:val="24"/>
          <w:szCs w:val="24"/>
        </w:rPr>
        <w:t>条</w:t>
      </w:r>
      <w:r w:rsidRPr="00E42AC8">
        <w:rPr>
          <w:rFonts w:hint="eastAsia"/>
          <w:sz w:val="24"/>
          <w:szCs w:val="24"/>
        </w:rPr>
        <w:t xml:space="preserve">　</w:t>
      </w:r>
      <w:r w:rsidRPr="00E42AC8">
        <w:rPr>
          <w:sz w:val="24"/>
          <w:szCs w:val="24"/>
        </w:rPr>
        <w:t>この協定は、</w:t>
      </w:r>
      <w:r w:rsidR="005C22D6">
        <w:rPr>
          <w:rFonts w:hint="eastAsia"/>
          <w:sz w:val="24"/>
          <w:szCs w:val="24"/>
        </w:rPr>
        <w:t>大雨その他の異常な自然現象等により、土木公共施設に機能障害が発生した場合、又は発生する恐れがある場合のほか、人命救助等に関わる際（以下「災害時」という。）の災害業務を速やかに行うことを目的とする。</w:t>
      </w:r>
    </w:p>
    <w:p w14:paraId="66E683FF" w14:textId="77777777" w:rsidR="007D2D00" w:rsidRPr="00E42AC8" w:rsidRDefault="007D2D00" w:rsidP="00ED5059">
      <w:pPr>
        <w:rPr>
          <w:sz w:val="24"/>
          <w:szCs w:val="24"/>
        </w:rPr>
      </w:pPr>
    </w:p>
    <w:p w14:paraId="3462CD51" w14:textId="77777777" w:rsidR="00ED5059" w:rsidRPr="00E42AC8" w:rsidRDefault="00ED5059" w:rsidP="00ED5059">
      <w:pPr>
        <w:rPr>
          <w:sz w:val="24"/>
          <w:szCs w:val="24"/>
        </w:rPr>
      </w:pPr>
      <w:r w:rsidRPr="00E42AC8">
        <w:rPr>
          <w:rFonts w:hint="eastAsia"/>
          <w:sz w:val="24"/>
          <w:szCs w:val="24"/>
        </w:rPr>
        <w:t>（</w:t>
      </w:r>
      <w:r w:rsidR="00901880">
        <w:rPr>
          <w:rFonts w:hint="eastAsia"/>
          <w:sz w:val="24"/>
          <w:szCs w:val="24"/>
        </w:rPr>
        <w:t>出勤態勢の整備</w:t>
      </w:r>
      <w:r w:rsidRPr="00E42AC8">
        <w:rPr>
          <w:rFonts w:hint="eastAsia"/>
          <w:sz w:val="24"/>
          <w:szCs w:val="24"/>
        </w:rPr>
        <w:t>）</w:t>
      </w:r>
    </w:p>
    <w:p w14:paraId="4D6B63AF" w14:textId="77777777" w:rsidR="007F77CA" w:rsidRPr="00E42AC8" w:rsidRDefault="007F77CA" w:rsidP="00901880">
      <w:pPr>
        <w:ind w:left="240" w:hangingChars="100" w:hanging="240"/>
        <w:rPr>
          <w:sz w:val="24"/>
          <w:szCs w:val="24"/>
        </w:rPr>
      </w:pPr>
      <w:r w:rsidRPr="00E42AC8">
        <w:rPr>
          <w:rFonts w:hint="eastAsia"/>
          <w:sz w:val="24"/>
          <w:szCs w:val="24"/>
        </w:rPr>
        <w:t>第２</w:t>
      </w:r>
      <w:r w:rsidRPr="00E42AC8">
        <w:rPr>
          <w:sz w:val="24"/>
          <w:szCs w:val="24"/>
        </w:rPr>
        <w:t>条</w:t>
      </w:r>
      <w:r w:rsidRPr="00E42AC8">
        <w:rPr>
          <w:rFonts w:hint="eastAsia"/>
          <w:sz w:val="24"/>
          <w:szCs w:val="24"/>
        </w:rPr>
        <w:t xml:space="preserve">　</w:t>
      </w:r>
      <w:r w:rsidR="00901880">
        <w:rPr>
          <w:rFonts w:hint="eastAsia"/>
          <w:sz w:val="24"/>
          <w:szCs w:val="24"/>
        </w:rPr>
        <w:t>大雨、洪水若しくは暴風に関わる警報が発令された</w:t>
      </w:r>
      <w:r w:rsidR="00D70D19">
        <w:rPr>
          <w:rFonts w:hint="eastAsia"/>
          <w:sz w:val="24"/>
          <w:szCs w:val="24"/>
        </w:rPr>
        <w:t>とき</w:t>
      </w:r>
      <w:r w:rsidR="00901880">
        <w:rPr>
          <w:rFonts w:hint="eastAsia"/>
          <w:sz w:val="24"/>
          <w:szCs w:val="24"/>
        </w:rPr>
        <w:t>、又は震度５強以上の地震が</w:t>
      </w:r>
      <w:r w:rsidR="005928C4">
        <w:rPr>
          <w:rFonts w:hint="eastAsia"/>
          <w:sz w:val="24"/>
          <w:szCs w:val="24"/>
        </w:rPr>
        <w:t>発生した</w:t>
      </w:r>
      <w:r w:rsidR="00D70D19">
        <w:rPr>
          <w:rFonts w:hint="eastAsia"/>
          <w:sz w:val="24"/>
          <w:szCs w:val="24"/>
        </w:rPr>
        <w:t>とき</w:t>
      </w:r>
      <w:r w:rsidR="005928C4">
        <w:rPr>
          <w:rFonts w:hint="eastAsia"/>
          <w:sz w:val="24"/>
          <w:szCs w:val="24"/>
        </w:rPr>
        <w:t>、乙は出勤態勢</w:t>
      </w:r>
      <w:r w:rsidR="00234048">
        <w:rPr>
          <w:rFonts w:hint="eastAsia"/>
          <w:sz w:val="24"/>
          <w:szCs w:val="24"/>
        </w:rPr>
        <w:t>を整備するものとする。</w:t>
      </w:r>
    </w:p>
    <w:p w14:paraId="2BDC0073" w14:textId="77777777" w:rsidR="007F77CA" w:rsidRPr="00E42AC8" w:rsidRDefault="007F77CA" w:rsidP="007F77CA">
      <w:pPr>
        <w:ind w:left="240" w:hangingChars="100" w:hanging="240"/>
        <w:rPr>
          <w:sz w:val="24"/>
          <w:szCs w:val="24"/>
        </w:rPr>
      </w:pPr>
    </w:p>
    <w:p w14:paraId="320A0762" w14:textId="77777777" w:rsidR="007F77CA" w:rsidRPr="00E42AC8" w:rsidRDefault="007F77CA" w:rsidP="007F77CA">
      <w:pPr>
        <w:rPr>
          <w:sz w:val="24"/>
          <w:szCs w:val="24"/>
        </w:rPr>
      </w:pPr>
      <w:r w:rsidRPr="00E42AC8">
        <w:rPr>
          <w:rFonts w:hint="eastAsia"/>
          <w:sz w:val="24"/>
          <w:szCs w:val="24"/>
        </w:rPr>
        <w:t>（要請</w:t>
      </w:r>
      <w:r w:rsidR="00234048">
        <w:rPr>
          <w:rFonts w:hint="eastAsia"/>
          <w:sz w:val="24"/>
          <w:szCs w:val="24"/>
        </w:rPr>
        <w:t>の手続き</w:t>
      </w:r>
      <w:r w:rsidRPr="00E42AC8">
        <w:rPr>
          <w:rFonts w:hint="eastAsia"/>
          <w:sz w:val="24"/>
          <w:szCs w:val="24"/>
        </w:rPr>
        <w:t>）</w:t>
      </w:r>
    </w:p>
    <w:p w14:paraId="45C9F8A4" w14:textId="77777777" w:rsidR="00234048" w:rsidRDefault="007F77CA" w:rsidP="007F77CA">
      <w:pPr>
        <w:ind w:left="240" w:hangingChars="100" w:hanging="240"/>
        <w:rPr>
          <w:sz w:val="24"/>
          <w:szCs w:val="24"/>
        </w:rPr>
      </w:pPr>
      <w:r w:rsidRPr="00E42AC8">
        <w:rPr>
          <w:rFonts w:hint="eastAsia"/>
          <w:sz w:val="24"/>
          <w:szCs w:val="24"/>
        </w:rPr>
        <w:t>第３</w:t>
      </w:r>
      <w:r w:rsidRPr="00E42AC8">
        <w:rPr>
          <w:sz w:val="24"/>
          <w:szCs w:val="24"/>
        </w:rPr>
        <w:t>条</w:t>
      </w:r>
      <w:r w:rsidRPr="00E42AC8">
        <w:rPr>
          <w:rFonts w:hint="eastAsia"/>
          <w:sz w:val="24"/>
          <w:szCs w:val="24"/>
        </w:rPr>
        <w:t xml:space="preserve">　</w:t>
      </w:r>
      <w:r w:rsidRPr="00E42AC8">
        <w:rPr>
          <w:sz w:val="24"/>
          <w:szCs w:val="24"/>
        </w:rPr>
        <w:t>甲は、</w:t>
      </w:r>
      <w:r w:rsidR="00234048">
        <w:rPr>
          <w:rFonts w:hint="eastAsia"/>
          <w:sz w:val="24"/>
          <w:szCs w:val="24"/>
        </w:rPr>
        <w:t>災害業務の協力を要請するときは、遅滞なく乙に対して協力要請書（様式第</w:t>
      </w:r>
      <w:r w:rsidR="00060343">
        <w:rPr>
          <w:rFonts w:hint="eastAsia"/>
          <w:sz w:val="24"/>
          <w:szCs w:val="24"/>
        </w:rPr>
        <w:t>１</w:t>
      </w:r>
      <w:r w:rsidR="00234048">
        <w:rPr>
          <w:rFonts w:hint="eastAsia"/>
          <w:sz w:val="24"/>
          <w:szCs w:val="24"/>
        </w:rPr>
        <w:t>号）を送付する。やむを得ず</w:t>
      </w:r>
      <w:r w:rsidR="00AC1BF7">
        <w:rPr>
          <w:rFonts w:hint="eastAsia"/>
          <w:sz w:val="24"/>
          <w:szCs w:val="24"/>
        </w:rPr>
        <w:t>他の手法により協力を要請</w:t>
      </w:r>
      <w:r w:rsidR="00234048">
        <w:rPr>
          <w:rFonts w:hint="eastAsia"/>
          <w:sz w:val="24"/>
          <w:szCs w:val="24"/>
        </w:rPr>
        <w:t>したときは、遅滞なく乙に対して協力要請書を送付する。</w:t>
      </w:r>
    </w:p>
    <w:p w14:paraId="705494B3" w14:textId="77777777" w:rsidR="00234048" w:rsidRDefault="00234048" w:rsidP="007F77CA">
      <w:pPr>
        <w:ind w:left="240" w:hangingChars="100" w:hanging="240"/>
        <w:rPr>
          <w:sz w:val="24"/>
          <w:szCs w:val="24"/>
        </w:rPr>
      </w:pPr>
    </w:p>
    <w:p w14:paraId="77D99128" w14:textId="77777777" w:rsidR="00ED5059" w:rsidRPr="00C641DA" w:rsidRDefault="00ED5059" w:rsidP="00ED5059">
      <w:pPr>
        <w:rPr>
          <w:sz w:val="24"/>
          <w:szCs w:val="24"/>
        </w:rPr>
      </w:pPr>
      <w:r w:rsidRPr="00C641DA">
        <w:rPr>
          <w:rFonts w:hint="eastAsia"/>
          <w:sz w:val="24"/>
          <w:szCs w:val="24"/>
        </w:rPr>
        <w:t>（業務</w:t>
      </w:r>
      <w:r w:rsidR="00234048">
        <w:rPr>
          <w:rFonts w:hint="eastAsia"/>
          <w:sz w:val="24"/>
          <w:szCs w:val="24"/>
        </w:rPr>
        <w:t>の報告及び費用負担</w:t>
      </w:r>
      <w:r w:rsidRPr="00C641DA">
        <w:rPr>
          <w:rFonts w:hint="eastAsia"/>
          <w:sz w:val="24"/>
          <w:szCs w:val="24"/>
        </w:rPr>
        <w:t>）</w:t>
      </w:r>
    </w:p>
    <w:p w14:paraId="70A2AEBA" w14:textId="77777777" w:rsidR="00ED5059" w:rsidRPr="00C641DA" w:rsidRDefault="00ED5059" w:rsidP="007D2D00">
      <w:pPr>
        <w:ind w:left="240" w:hangingChars="100" w:hanging="240"/>
        <w:rPr>
          <w:sz w:val="24"/>
          <w:szCs w:val="24"/>
        </w:rPr>
      </w:pPr>
      <w:r w:rsidRPr="00C641DA">
        <w:rPr>
          <w:rFonts w:hint="eastAsia"/>
          <w:sz w:val="24"/>
          <w:szCs w:val="24"/>
        </w:rPr>
        <w:t>第</w:t>
      </w:r>
      <w:r w:rsidR="007F77CA" w:rsidRPr="00C641DA">
        <w:rPr>
          <w:rFonts w:hint="eastAsia"/>
          <w:sz w:val="24"/>
          <w:szCs w:val="24"/>
        </w:rPr>
        <w:t>４</w:t>
      </w:r>
      <w:r w:rsidRPr="00C641DA">
        <w:rPr>
          <w:sz w:val="24"/>
          <w:szCs w:val="24"/>
        </w:rPr>
        <w:t>条</w:t>
      </w:r>
      <w:r w:rsidR="007D2D00" w:rsidRPr="00C641DA">
        <w:rPr>
          <w:rFonts w:hint="eastAsia"/>
          <w:sz w:val="24"/>
          <w:szCs w:val="24"/>
        </w:rPr>
        <w:t xml:space="preserve">　</w:t>
      </w:r>
      <w:r w:rsidR="00234048">
        <w:rPr>
          <w:rFonts w:hint="eastAsia"/>
          <w:sz w:val="24"/>
          <w:szCs w:val="24"/>
        </w:rPr>
        <w:t>乙は甲の要請に基づく災害業務を完了したときは、速やかに作業の</w:t>
      </w:r>
      <w:r w:rsidR="00E22B76">
        <w:rPr>
          <w:rFonts w:hint="eastAsia"/>
          <w:sz w:val="24"/>
          <w:szCs w:val="24"/>
        </w:rPr>
        <w:t>前後を把握できる書類を提出する。また、甲は乙から請求書の提出を受けたときは、その内容を精査し、費用を支払うものとする。</w:t>
      </w:r>
    </w:p>
    <w:p w14:paraId="2C1617DF" w14:textId="77777777" w:rsidR="007D2D00" w:rsidRDefault="00442B78" w:rsidP="00234048">
      <w:pPr>
        <w:rPr>
          <w:sz w:val="24"/>
          <w:szCs w:val="24"/>
        </w:rPr>
      </w:pPr>
      <w:r w:rsidRPr="00C641DA">
        <w:rPr>
          <w:rFonts w:hint="eastAsia"/>
          <w:sz w:val="24"/>
          <w:szCs w:val="24"/>
        </w:rPr>
        <w:t xml:space="preserve">　</w:t>
      </w:r>
    </w:p>
    <w:p w14:paraId="669E9B0E" w14:textId="77777777" w:rsidR="00ED5059" w:rsidRPr="007D2D00" w:rsidRDefault="00ED5059" w:rsidP="00ED5059">
      <w:pPr>
        <w:rPr>
          <w:sz w:val="24"/>
          <w:szCs w:val="24"/>
        </w:rPr>
      </w:pPr>
      <w:r w:rsidRPr="007D2D00">
        <w:rPr>
          <w:rFonts w:hint="eastAsia"/>
          <w:sz w:val="24"/>
          <w:szCs w:val="24"/>
        </w:rPr>
        <w:t>（</w:t>
      </w:r>
      <w:r w:rsidR="00E22B76">
        <w:rPr>
          <w:rFonts w:hint="eastAsia"/>
          <w:sz w:val="24"/>
          <w:szCs w:val="24"/>
        </w:rPr>
        <w:t>届出事項</w:t>
      </w:r>
      <w:r w:rsidRPr="007D2D00">
        <w:rPr>
          <w:rFonts w:hint="eastAsia"/>
          <w:sz w:val="24"/>
          <w:szCs w:val="24"/>
        </w:rPr>
        <w:t>）</w:t>
      </w:r>
    </w:p>
    <w:p w14:paraId="6DAF4824" w14:textId="77777777" w:rsidR="007D2D00" w:rsidRDefault="00ED5059" w:rsidP="00E22B76">
      <w:pPr>
        <w:ind w:left="240" w:hangingChars="100" w:hanging="240"/>
        <w:rPr>
          <w:sz w:val="24"/>
          <w:szCs w:val="24"/>
        </w:rPr>
      </w:pPr>
      <w:r w:rsidRPr="007D2D00">
        <w:rPr>
          <w:rFonts w:hint="eastAsia"/>
          <w:sz w:val="24"/>
          <w:szCs w:val="24"/>
        </w:rPr>
        <w:t>第</w:t>
      </w:r>
      <w:r w:rsidR="007F77CA">
        <w:rPr>
          <w:rFonts w:hint="eastAsia"/>
          <w:sz w:val="24"/>
          <w:szCs w:val="24"/>
        </w:rPr>
        <w:t>５</w:t>
      </w:r>
      <w:r w:rsidRPr="007D2D00">
        <w:rPr>
          <w:sz w:val="24"/>
          <w:szCs w:val="24"/>
        </w:rPr>
        <w:t>条</w:t>
      </w:r>
      <w:r w:rsidR="007D2D00">
        <w:rPr>
          <w:rFonts w:hint="eastAsia"/>
          <w:sz w:val="24"/>
          <w:szCs w:val="24"/>
        </w:rPr>
        <w:t xml:space="preserve">　</w:t>
      </w:r>
      <w:r w:rsidR="00E22B76">
        <w:rPr>
          <w:rFonts w:hint="eastAsia"/>
          <w:sz w:val="24"/>
          <w:szCs w:val="24"/>
        </w:rPr>
        <w:t>乙は、災害時における出勤態勢として編成することのできる人員及び第三者保険</w:t>
      </w:r>
      <w:r w:rsidR="00060343">
        <w:rPr>
          <w:rFonts w:hint="eastAsia"/>
          <w:sz w:val="24"/>
          <w:szCs w:val="24"/>
        </w:rPr>
        <w:t>等の加入状況、建設資機材等の数量を資機材・編成人員等報告書（様式第２号）により取りまとめ、甲に提出するものとする。</w:t>
      </w:r>
    </w:p>
    <w:p w14:paraId="786F8808" w14:textId="77777777" w:rsidR="00060343" w:rsidRDefault="00060343" w:rsidP="00E22B76">
      <w:pPr>
        <w:ind w:left="240" w:hangingChars="100" w:hanging="240"/>
        <w:rPr>
          <w:sz w:val="24"/>
          <w:szCs w:val="24"/>
        </w:rPr>
      </w:pPr>
      <w:r>
        <w:rPr>
          <w:rFonts w:hint="eastAsia"/>
          <w:sz w:val="24"/>
          <w:szCs w:val="24"/>
        </w:rPr>
        <w:t>２　乙は、資機材・編成人員等報告書の内容に変更</w:t>
      </w:r>
      <w:r w:rsidR="00D70D19">
        <w:rPr>
          <w:rFonts w:hint="eastAsia"/>
          <w:sz w:val="24"/>
          <w:szCs w:val="24"/>
        </w:rPr>
        <w:t>が</w:t>
      </w:r>
      <w:r>
        <w:rPr>
          <w:rFonts w:hint="eastAsia"/>
          <w:sz w:val="24"/>
          <w:szCs w:val="24"/>
        </w:rPr>
        <w:t>生じたとき、又は甲が特に求めたときは、これを臨時に提出するものとする。</w:t>
      </w:r>
    </w:p>
    <w:p w14:paraId="69C29DF4" w14:textId="77777777" w:rsidR="007D2D00" w:rsidRDefault="007D2D00" w:rsidP="007D2D00">
      <w:pPr>
        <w:ind w:leftChars="100" w:left="210"/>
        <w:rPr>
          <w:sz w:val="24"/>
          <w:szCs w:val="24"/>
        </w:rPr>
      </w:pPr>
    </w:p>
    <w:p w14:paraId="6A328E01" w14:textId="77777777" w:rsidR="00ED5059" w:rsidRPr="00E42AC8" w:rsidRDefault="00ED5059" w:rsidP="007D2D00">
      <w:pPr>
        <w:ind w:leftChars="100" w:left="210"/>
        <w:rPr>
          <w:sz w:val="24"/>
          <w:szCs w:val="24"/>
        </w:rPr>
      </w:pPr>
      <w:r w:rsidRPr="00E42AC8">
        <w:rPr>
          <w:rFonts w:hint="eastAsia"/>
          <w:sz w:val="24"/>
          <w:szCs w:val="24"/>
        </w:rPr>
        <w:t>（</w:t>
      </w:r>
      <w:r w:rsidR="00060343">
        <w:rPr>
          <w:rFonts w:hint="eastAsia"/>
          <w:sz w:val="24"/>
          <w:szCs w:val="24"/>
        </w:rPr>
        <w:t>協定の解除</w:t>
      </w:r>
      <w:r w:rsidRPr="00E42AC8">
        <w:rPr>
          <w:rFonts w:hint="eastAsia"/>
          <w:sz w:val="24"/>
          <w:szCs w:val="24"/>
        </w:rPr>
        <w:t>）</w:t>
      </w:r>
    </w:p>
    <w:p w14:paraId="307E9993" w14:textId="77777777" w:rsidR="007F77CA" w:rsidRPr="00E42AC8" w:rsidRDefault="007F77CA" w:rsidP="00060343">
      <w:pPr>
        <w:ind w:left="240" w:hangingChars="100" w:hanging="240"/>
        <w:rPr>
          <w:sz w:val="24"/>
          <w:szCs w:val="24"/>
        </w:rPr>
      </w:pPr>
      <w:r w:rsidRPr="00E42AC8">
        <w:rPr>
          <w:rFonts w:hint="eastAsia"/>
          <w:sz w:val="24"/>
          <w:szCs w:val="24"/>
        </w:rPr>
        <w:t>第６</w:t>
      </w:r>
      <w:r w:rsidRPr="00E42AC8">
        <w:rPr>
          <w:sz w:val="24"/>
          <w:szCs w:val="24"/>
        </w:rPr>
        <w:t xml:space="preserve">条 </w:t>
      </w:r>
      <w:r w:rsidR="00436C95">
        <w:rPr>
          <w:rFonts w:hint="eastAsia"/>
          <w:sz w:val="24"/>
          <w:szCs w:val="24"/>
        </w:rPr>
        <w:t>甲は、乙が提出した報告書に関する虚偽や不誠実な行為が明らかになったときは、協定を解除することができる。</w:t>
      </w:r>
    </w:p>
    <w:p w14:paraId="03D674BF" w14:textId="77777777" w:rsidR="00E42AC8" w:rsidRPr="00E42AC8" w:rsidRDefault="00E42AC8" w:rsidP="00E42AC8">
      <w:pPr>
        <w:rPr>
          <w:sz w:val="24"/>
          <w:szCs w:val="24"/>
        </w:rPr>
      </w:pPr>
    </w:p>
    <w:p w14:paraId="55497CC8" w14:textId="77777777" w:rsidR="00E42AC8" w:rsidRPr="00E42AC8" w:rsidRDefault="00E42AC8" w:rsidP="00E42AC8">
      <w:pPr>
        <w:rPr>
          <w:sz w:val="24"/>
          <w:szCs w:val="24"/>
        </w:rPr>
      </w:pPr>
      <w:r w:rsidRPr="00E42AC8">
        <w:rPr>
          <w:rFonts w:hint="eastAsia"/>
          <w:sz w:val="24"/>
          <w:szCs w:val="24"/>
        </w:rPr>
        <w:lastRenderedPageBreak/>
        <w:t>（</w:t>
      </w:r>
      <w:r w:rsidR="00436C95">
        <w:rPr>
          <w:rFonts w:hint="eastAsia"/>
          <w:sz w:val="24"/>
          <w:szCs w:val="24"/>
        </w:rPr>
        <w:t>協定期間</w:t>
      </w:r>
      <w:r w:rsidRPr="00E42AC8">
        <w:rPr>
          <w:rFonts w:hint="eastAsia"/>
          <w:sz w:val="24"/>
          <w:szCs w:val="24"/>
        </w:rPr>
        <w:t>）</w:t>
      </w:r>
    </w:p>
    <w:p w14:paraId="7F44E3BD" w14:textId="77777777" w:rsidR="00E42AC8" w:rsidRPr="00E42AC8" w:rsidRDefault="00E42AC8" w:rsidP="00436C95">
      <w:pPr>
        <w:ind w:left="240" w:hangingChars="100" w:hanging="240"/>
        <w:rPr>
          <w:sz w:val="24"/>
          <w:szCs w:val="24"/>
        </w:rPr>
      </w:pPr>
      <w:r w:rsidRPr="00E42AC8">
        <w:rPr>
          <w:rFonts w:hint="eastAsia"/>
          <w:sz w:val="24"/>
          <w:szCs w:val="24"/>
        </w:rPr>
        <w:t>第</w:t>
      </w:r>
      <w:r w:rsidR="00542DFC">
        <w:rPr>
          <w:rFonts w:hint="eastAsia"/>
          <w:sz w:val="24"/>
          <w:szCs w:val="24"/>
        </w:rPr>
        <w:t>７</w:t>
      </w:r>
      <w:r w:rsidRPr="00E42AC8">
        <w:rPr>
          <w:sz w:val="24"/>
          <w:szCs w:val="24"/>
        </w:rPr>
        <w:t>条</w:t>
      </w:r>
      <w:r w:rsidRPr="00E42AC8">
        <w:rPr>
          <w:rFonts w:hint="eastAsia"/>
          <w:sz w:val="24"/>
          <w:szCs w:val="24"/>
        </w:rPr>
        <w:t xml:space="preserve">　</w:t>
      </w:r>
      <w:r w:rsidR="00E502C5">
        <w:rPr>
          <w:rFonts w:hint="eastAsia"/>
          <w:sz w:val="24"/>
          <w:szCs w:val="24"/>
        </w:rPr>
        <w:t>この協定の期間は、協定締結日</w:t>
      </w:r>
      <w:r w:rsidR="00542DFC">
        <w:rPr>
          <w:rFonts w:hint="eastAsia"/>
          <w:sz w:val="24"/>
          <w:szCs w:val="24"/>
        </w:rPr>
        <w:t>から当該年度末の３月３１日までとする。ただし、期間満了の１</w:t>
      </w:r>
      <w:r w:rsidR="00D70D19">
        <w:rPr>
          <w:rFonts w:hint="eastAsia"/>
          <w:sz w:val="24"/>
          <w:szCs w:val="24"/>
        </w:rPr>
        <w:t>ケ</w:t>
      </w:r>
      <w:r w:rsidR="00542DFC">
        <w:rPr>
          <w:rFonts w:hint="eastAsia"/>
          <w:sz w:val="24"/>
          <w:szCs w:val="24"/>
        </w:rPr>
        <w:t>月</w:t>
      </w:r>
      <w:r w:rsidR="00D70D19">
        <w:rPr>
          <w:rFonts w:hint="eastAsia"/>
          <w:sz w:val="24"/>
          <w:szCs w:val="24"/>
        </w:rPr>
        <w:t>前</w:t>
      </w:r>
      <w:r w:rsidR="00542DFC">
        <w:rPr>
          <w:rFonts w:hint="eastAsia"/>
          <w:sz w:val="24"/>
          <w:szCs w:val="24"/>
        </w:rPr>
        <w:t>までに甲、乙双方から申出がない場合は、本協定期間を１年間更新するものとし、以後も同様とする。</w:t>
      </w:r>
    </w:p>
    <w:p w14:paraId="10E1B6C2" w14:textId="77777777" w:rsidR="00C872A8" w:rsidRDefault="00C872A8" w:rsidP="00ED5059">
      <w:pPr>
        <w:rPr>
          <w:sz w:val="24"/>
          <w:szCs w:val="24"/>
        </w:rPr>
      </w:pPr>
    </w:p>
    <w:p w14:paraId="3E2CF5EF" w14:textId="77777777" w:rsidR="00E42AC8" w:rsidRPr="007D2D00" w:rsidRDefault="00E42AC8" w:rsidP="00E42AC8">
      <w:pPr>
        <w:rPr>
          <w:sz w:val="24"/>
          <w:szCs w:val="24"/>
        </w:rPr>
      </w:pPr>
      <w:r w:rsidRPr="007D2D00">
        <w:rPr>
          <w:rFonts w:hint="eastAsia"/>
          <w:sz w:val="24"/>
          <w:szCs w:val="24"/>
        </w:rPr>
        <w:t>（その他）</w:t>
      </w:r>
    </w:p>
    <w:p w14:paraId="5DE3BA46" w14:textId="77777777" w:rsidR="009C0495" w:rsidRPr="00E42AC8" w:rsidRDefault="00E42AC8" w:rsidP="00E42AC8">
      <w:pPr>
        <w:ind w:left="240" w:hangingChars="100" w:hanging="240"/>
        <w:rPr>
          <w:sz w:val="24"/>
          <w:szCs w:val="24"/>
        </w:rPr>
      </w:pPr>
      <w:r w:rsidRPr="00E42AC8">
        <w:rPr>
          <w:rFonts w:hint="eastAsia"/>
          <w:sz w:val="24"/>
          <w:szCs w:val="24"/>
        </w:rPr>
        <w:t>第</w:t>
      </w:r>
      <w:r w:rsidR="00542DFC">
        <w:rPr>
          <w:rFonts w:hint="eastAsia"/>
          <w:sz w:val="24"/>
          <w:szCs w:val="24"/>
        </w:rPr>
        <w:t>８</w:t>
      </w:r>
      <w:r w:rsidRPr="00E42AC8">
        <w:rPr>
          <w:rFonts w:hint="eastAsia"/>
          <w:sz w:val="24"/>
          <w:szCs w:val="24"/>
        </w:rPr>
        <w:t xml:space="preserve">条　</w:t>
      </w:r>
      <w:r w:rsidRPr="00E42AC8">
        <w:rPr>
          <w:sz w:val="24"/>
          <w:szCs w:val="24"/>
        </w:rPr>
        <w:t>この協定に定めのない事項</w:t>
      </w:r>
      <w:r w:rsidRPr="00E42AC8">
        <w:rPr>
          <w:rFonts w:hint="eastAsia"/>
          <w:sz w:val="24"/>
          <w:szCs w:val="24"/>
        </w:rPr>
        <w:t>又</w:t>
      </w:r>
      <w:r w:rsidRPr="00E42AC8">
        <w:rPr>
          <w:sz w:val="24"/>
          <w:szCs w:val="24"/>
        </w:rPr>
        <w:t>は</w:t>
      </w:r>
      <w:r w:rsidR="00542DFC">
        <w:rPr>
          <w:rFonts w:hint="eastAsia"/>
          <w:sz w:val="24"/>
          <w:szCs w:val="24"/>
        </w:rPr>
        <w:t>この協定に定める事項について疑義が生じたときは、その都度甲、乙が協議して定めるものとする。</w:t>
      </w:r>
    </w:p>
    <w:p w14:paraId="046DF137" w14:textId="77777777" w:rsidR="009C0495" w:rsidRPr="00E42AC8" w:rsidRDefault="009C0495" w:rsidP="00ED5059">
      <w:pPr>
        <w:rPr>
          <w:sz w:val="24"/>
          <w:szCs w:val="24"/>
        </w:rPr>
      </w:pPr>
    </w:p>
    <w:p w14:paraId="08CB8009" w14:textId="77777777" w:rsidR="006E7360" w:rsidRPr="00E42AC8" w:rsidRDefault="006E7360" w:rsidP="006E7360">
      <w:pPr>
        <w:ind w:firstLineChars="100" w:firstLine="240"/>
        <w:rPr>
          <w:rFonts w:ascii="Century" w:hAnsi="Century" w:cs="Times New Roman"/>
          <w:sz w:val="24"/>
          <w:szCs w:val="24"/>
        </w:rPr>
      </w:pPr>
      <w:r w:rsidRPr="00E42AC8">
        <w:rPr>
          <w:rFonts w:ascii="Century" w:hAnsi="Century" w:cs="Times New Roman" w:hint="eastAsia"/>
          <w:sz w:val="24"/>
          <w:szCs w:val="24"/>
        </w:rPr>
        <w:t>本協定を証するため本書２通を作成し、各々記名捺印のうえ各自１通を保有する。</w:t>
      </w:r>
    </w:p>
    <w:p w14:paraId="01FB7D77" w14:textId="77777777" w:rsidR="006E7360" w:rsidRPr="006E7360" w:rsidRDefault="006E7360" w:rsidP="006E7360">
      <w:pPr>
        <w:rPr>
          <w:rFonts w:ascii="Century" w:hAnsi="Century" w:cs="Times New Roman"/>
          <w:sz w:val="24"/>
          <w:szCs w:val="24"/>
        </w:rPr>
      </w:pPr>
    </w:p>
    <w:p w14:paraId="2808E771" w14:textId="77777777" w:rsidR="006E7360" w:rsidRPr="006E7360" w:rsidRDefault="006E7360" w:rsidP="006E7360">
      <w:pPr>
        <w:rPr>
          <w:rFonts w:ascii="Century" w:hAnsi="Century" w:cs="Times New Roman"/>
          <w:sz w:val="24"/>
          <w:szCs w:val="24"/>
        </w:rPr>
      </w:pPr>
      <w:r w:rsidRPr="006E7360">
        <w:rPr>
          <w:rFonts w:ascii="Century" w:hAnsi="Century" w:cs="Times New Roman" w:hint="eastAsia"/>
          <w:sz w:val="24"/>
          <w:szCs w:val="24"/>
        </w:rPr>
        <w:t>令和　　年　　月　　日</w:t>
      </w:r>
    </w:p>
    <w:p w14:paraId="78A3B025" w14:textId="77777777" w:rsidR="006E7360" w:rsidRPr="006E7360" w:rsidRDefault="006E7360" w:rsidP="006E7360">
      <w:pPr>
        <w:rPr>
          <w:rFonts w:ascii="Century" w:hAnsi="Century" w:cs="Times New Roman"/>
          <w:sz w:val="24"/>
          <w:szCs w:val="24"/>
        </w:rPr>
      </w:pPr>
    </w:p>
    <w:p w14:paraId="3AA960F8" w14:textId="77777777" w:rsidR="006E7360" w:rsidRPr="006E7360" w:rsidRDefault="006E7360" w:rsidP="006E7360">
      <w:pPr>
        <w:rPr>
          <w:rFonts w:ascii="Century" w:hAnsi="Century" w:cs="Times New Roman"/>
          <w:sz w:val="24"/>
          <w:szCs w:val="24"/>
        </w:rPr>
      </w:pPr>
      <w:r w:rsidRPr="006E7360">
        <w:rPr>
          <w:rFonts w:ascii="Century" w:hAnsi="Century" w:cs="Times New Roman" w:hint="eastAsia"/>
          <w:sz w:val="24"/>
          <w:szCs w:val="24"/>
        </w:rPr>
        <w:t xml:space="preserve">　</w:t>
      </w:r>
    </w:p>
    <w:p w14:paraId="0EF9E8BB" w14:textId="77777777" w:rsidR="006E7360" w:rsidRPr="006E7360" w:rsidRDefault="006E7360" w:rsidP="006E7360">
      <w:pPr>
        <w:rPr>
          <w:rFonts w:ascii="Century" w:hAnsi="Century" w:cs="Times New Roman"/>
          <w:sz w:val="24"/>
          <w:szCs w:val="24"/>
        </w:rPr>
      </w:pPr>
      <w:r w:rsidRPr="006E7360">
        <w:rPr>
          <w:rFonts w:ascii="Century" w:hAnsi="Century" w:cs="Times New Roman" w:hint="eastAsia"/>
          <w:sz w:val="24"/>
          <w:szCs w:val="24"/>
        </w:rPr>
        <w:t xml:space="preserve">　　　　　　　　　　　　　　甲　神奈川県足柄上郡開成町延沢７７３</w:t>
      </w:r>
    </w:p>
    <w:p w14:paraId="24621139" w14:textId="77777777" w:rsidR="006E7360" w:rsidRPr="006E7360" w:rsidRDefault="006E7360" w:rsidP="006E7360">
      <w:pPr>
        <w:rPr>
          <w:rFonts w:ascii="Century" w:hAnsi="Century" w:cs="Times New Roman"/>
          <w:sz w:val="24"/>
          <w:szCs w:val="24"/>
        </w:rPr>
      </w:pPr>
      <w:r w:rsidRPr="006E7360">
        <w:rPr>
          <w:rFonts w:ascii="Century" w:hAnsi="Century" w:cs="Times New Roman" w:hint="eastAsia"/>
          <w:sz w:val="24"/>
          <w:szCs w:val="24"/>
        </w:rPr>
        <w:t xml:space="preserve">　　　　　　　　　　　　　　　　開成町長　</w:t>
      </w:r>
      <w:r>
        <w:rPr>
          <w:rFonts w:ascii="Century" w:hAnsi="Century" w:cs="Times New Roman" w:hint="eastAsia"/>
          <w:sz w:val="24"/>
          <w:szCs w:val="24"/>
        </w:rPr>
        <w:t>山神　裕</w:t>
      </w:r>
    </w:p>
    <w:p w14:paraId="613B6F87" w14:textId="77777777" w:rsidR="006E7360" w:rsidRPr="006E7360" w:rsidRDefault="006E7360" w:rsidP="006E7360">
      <w:pPr>
        <w:rPr>
          <w:rFonts w:ascii="Century" w:hAnsi="Century" w:cs="Times New Roman"/>
          <w:sz w:val="24"/>
          <w:szCs w:val="24"/>
        </w:rPr>
      </w:pPr>
    </w:p>
    <w:p w14:paraId="4032743F" w14:textId="77777777" w:rsidR="006E7360" w:rsidRPr="006E7360" w:rsidRDefault="006E7360" w:rsidP="006E7360">
      <w:pPr>
        <w:rPr>
          <w:rFonts w:ascii="Century" w:hAnsi="Century" w:cs="Times New Roman"/>
          <w:sz w:val="24"/>
          <w:szCs w:val="24"/>
        </w:rPr>
      </w:pPr>
      <w:r w:rsidRPr="006E7360">
        <w:rPr>
          <w:rFonts w:ascii="Century" w:hAnsi="Century" w:cs="Times New Roman" w:hint="eastAsia"/>
          <w:sz w:val="24"/>
          <w:szCs w:val="24"/>
        </w:rPr>
        <w:t xml:space="preserve">　　　　　　　　　　　　　　乙</w:t>
      </w:r>
    </w:p>
    <w:p w14:paraId="6AA2656F" w14:textId="77777777" w:rsidR="007D2D00" w:rsidRDefault="007D2D00">
      <w:pPr>
        <w:jc w:val="right"/>
        <w:rPr>
          <w:sz w:val="24"/>
          <w:szCs w:val="24"/>
        </w:rPr>
      </w:pPr>
    </w:p>
    <w:p w14:paraId="731A3747" w14:textId="77777777" w:rsidR="00061AE2" w:rsidRDefault="00061AE2">
      <w:pPr>
        <w:jc w:val="right"/>
        <w:rPr>
          <w:sz w:val="24"/>
          <w:szCs w:val="24"/>
        </w:rPr>
      </w:pPr>
    </w:p>
    <w:p w14:paraId="4FC78478" w14:textId="77777777" w:rsidR="00061AE2" w:rsidRDefault="00061AE2">
      <w:pPr>
        <w:jc w:val="right"/>
        <w:rPr>
          <w:sz w:val="24"/>
          <w:szCs w:val="24"/>
        </w:rPr>
      </w:pPr>
    </w:p>
    <w:p w14:paraId="3431DC2A" w14:textId="77777777" w:rsidR="00061AE2" w:rsidRDefault="00061AE2">
      <w:pPr>
        <w:jc w:val="right"/>
        <w:rPr>
          <w:sz w:val="24"/>
          <w:szCs w:val="24"/>
        </w:rPr>
      </w:pPr>
    </w:p>
    <w:p w14:paraId="77D818A9" w14:textId="77777777" w:rsidR="00061AE2" w:rsidRDefault="00061AE2">
      <w:pPr>
        <w:jc w:val="right"/>
        <w:rPr>
          <w:sz w:val="24"/>
          <w:szCs w:val="24"/>
        </w:rPr>
      </w:pPr>
    </w:p>
    <w:p w14:paraId="383710B1" w14:textId="77777777" w:rsidR="00061AE2" w:rsidRDefault="00061AE2">
      <w:pPr>
        <w:jc w:val="right"/>
        <w:rPr>
          <w:sz w:val="24"/>
          <w:szCs w:val="24"/>
        </w:rPr>
      </w:pPr>
    </w:p>
    <w:p w14:paraId="33883589" w14:textId="77777777" w:rsidR="00E42AC8" w:rsidRDefault="00E42AC8">
      <w:pPr>
        <w:jc w:val="right"/>
        <w:rPr>
          <w:sz w:val="24"/>
          <w:szCs w:val="24"/>
        </w:rPr>
      </w:pPr>
    </w:p>
    <w:p w14:paraId="0B7A9D71" w14:textId="77777777" w:rsidR="00E42AC8" w:rsidRDefault="00E42AC8">
      <w:pPr>
        <w:jc w:val="right"/>
        <w:rPr>
          <w:sz w:val="24"/>
          <w:szCs w:val="24"/>
        </w:rPr>
      </w:pPr>
    </w:p>
    <w:p w14:paraId="79F6B544" w14:textId="77777777" w:rsidR="00E42AC8" w:rsidRDefault="00E42AC8">
      <w:pPr>
        <w:jc w:val="right"/>
        <w:rPr>
          <w:sz w:val="24"/>
          <w:szCs w:val="24"/>
        </w:rPr>
      </w:pPr>
    </w:p>
    <w:p w14:paraId="0894DAE8" w14:textId="77777777" w:rsidR="00E42AC8" w:rsidRDefault="00E42AC8">
      <w:pPr>
        <w:jc w:val="right"/>
        <w:rPr>
          <w:sz w:val="24"/>
          <w:szCs w:val="24"/>
        </w:rPr>
      </w:pPr>
    </w:p>
    <w:p w14:paraId="519EAAA8" w14:textId="77777777" w:rsidR="00E42AC8" w:rsidRDefault="00E42AC8">
      <w:pPr>
        <w:jc w:val="right"/>
        <w:rPr>
          <w:sz w:val="24"/>
          <w:szCs w:val="24"/>
        </w:rPr>
      </w:pPr>
    </w:p>
    <w:p w14:paraId="4F05C799" w14:textId="77777777" w:rsidR="00E42AC8" w:rsidRDefault="00E42AC8">
      <w:pPr>
        <w:jc w:val="right"/>
        <w:rPr>
          <w:sz w:val="24"/>
          <w:szCs w:val="24"/>
        </w:rPr>
      </w:pPr>
    </w:p>
    <w:p w14:paraId="2BC706E2" w14:textId="77777777" w:rsidR="00E42AC8" w:rsidRDefault="00E42AC8">
      <w:pPr>
        <w:jc w:val="right"/>
        <w:rPr>
          <w:sz w:val="24"/>
          <w:szCs w:val="24"/>
        </w:rPr>
      </w:pPr>
    </w:p>
    <w:p w14:paraId="0D5FDED3" w14:textId="77777777" w:rsidR="00E42AC8" w:rsidRDefault="00E42AC8">
      <w:pPr>
        <w:jc w:val="right"/>
        <w:rPr>
          <w:sz w:val="24"/>
          <w:szCs w:val="24"/>
        </w:rPr>
      </w:pPr>
    </w:p>
    <w:p w14:paraId="31F40C82" w14:textId="77777777" w:rsidR="00E42AC8" w:rsidRDefault="00E42AC8">
      <w:pPr>
        <w:jc w:val="right"/>
        <w:rPr>
          <w:sz w:val="24"/>
          <w:szCs w:val="24"/>
        </w:rPr>
      </w:pPr>
    </w:p>
    <w:p w14:paraId="7A90B87B" w14:textId="77777777" w:rsidR="00E42AC8" w:rsidRDefault="00E42AC8">
      <w:pPr>
        <w:jc w:val="right"/>
        <w:rPr>
          <w:sz w:val="24"/>
          <w:szCs w:val="24"/>
        </w:rPr>
      </w:pPr>
    </w:p>
    <w:p w14:paraId="1D023E0C" w14:textId="77777777" w:rsidR="009A3C29" w:rsidRDefault="009A3C29">
      <w:pPr>
        <w:jc w:val="right"/>
        <w:rPr>
          <w:sz w:val="24"/>
          <w:szCs w:val="24"/>
        </w:rPr>
      </w:pPr>
    </w:p>
    <w:p w14:paraId="7A131378" w14:textId="77777777" w:rsidR="00E42AC8" w:rsidRDefault="00E42AC8">
      <w:pPr>
        <w:jc w:val="right"/>
        <w:rPr>
          <w:sz w:val="24"/>
          <w:szCs w:val="24"/>
        </w:rPr>
      </w:pPr>
    </w:p>
    <w:p w14:paraId="48DEDCE0" w14:textId="77777777" w:rsidR="00E42AC8" w:rsidRDefault="00E42AC8">
      <w:pPr>
        <w:jc w:val="right"/>
        <w:rPr>
          <w:sz w:val="24"/>
          <w:szCs w:val="24"/>
        </w:rPr>
      </w:pPr>
    </w:p>
    <w:p w14:paraId="28CC6800" w14:textId="77777777" w:rsidR="00E72D20" w:rsidRPr="00542DFC" w:rsidRDefault="00542DFC" w:rsidP="00542DFC">
      <w:pPr>
        <w:jc w:val="center"/>
        <w:rPr>
          <w:sz w:val="24"/>
          <w:szCs w:val="24"/>
        </w:rPr>
      </w:pPr>
      <w:r>
        <w:rPr>
          <w:rFonts w:hint="eastAsia"/>
          <w:sz w:val="24"/>
          <w:szCs w:val="24"/>
        </w:rPr>
        <w:lastRenderedPageBreak/>
        <w:t>災害時における応急対策業務等に関する協定の補足事項</w:t>
      </w:r>
    </w:p>
    <w:p w14:paraId="44BE8DAF" w14:textId="77777777" w:rsidR="00115511" w:rsidRDefault="00115511" w:rsidP="00061AE2">
      <w:pPr>
        <w:jc w:val="left"/>
      </w:pPr>
    </w:p>
    <w:p w14:paraId="5D4E4991" w14:textId="77777777" w:rsidR="00DB2044" w:rsidRDefault="00DB2044" w:rsidP="00061AE2">
      <w:pPr>
        <w:jc w:val="left"/>
      </w:pPr>
    </w:p>
    <w:p w14:paraId="1F691519" w14:textId="77777777" w:rsidR="00DB2044" w:rsidRDefault="00DB2044" w:rsidP="00061AE2">
      <w:pPr>
        <w:jc w:val="left"/>
      </w:pPr>
    </w:p>
    <w:p w14:paraId="1D5B1642" w14:textId="77777777" w:rsidR="00E72D20" w:rsidRDefault="00115511" w:rsidP="00115511">
      <w:pPr>
        <w:ind w:left="420" w:hangingChars="200" w:hanging="420"/>
        <w:jc w:val="left"/>
      </w:pPr>
      <w:r>
        <w:rPr>
          <w:rFonts w:hint="eastAsia"/>
        </w:rPr>
        <w:t>１．</w:t>
      </w:r>
      <w:r w:rsidR="00542DFC">
        <w:rPr>
          <w:rFonts w:hint="eastAsia"/>
        </w:rPr>
        <w:t>人命救助等とは、町民の生命、健康、財産に著しい危険が生じるおそれがある災害を防止又は軽減するための緊急を要する活動を指す。</w:t>
      </w:r>
    </w:p>
    <w:p w14:paraId="4A71A1F7" w14:textId="77777777" w:rsidR="00115511" w:rsidRDefault="00115511" w:rsidP="00061AE2">
      <w:pPr>
        <w:jc w:val="left"/>
      </w:pPr>
    </w:p>
    <w:p w14:paraId="045F5F38" w14:textId="77777777" w:rsidR="00E72D20" w:rsidRDefault="00115511" w:rsidP="00115511">
      <w:pPr>
        <w:ind w:left="420" w:hangingChars="200" w:hanging="420"/>
        <w:jc w:val="left"/>
      </w:pPr>
      <w:r>
        <w:rPr>
          <w:rFonts w:hint="eastAsia"/>
        </w:rPr>
        <w:t>２．</w:t>
      </w:r>
      <w:r w:rsidR="00542DFC">
        <w:rPr>
          <w:rFonts w:hint="eastAsia"/>
        </w:rPr>
        <w:t>甲は乙に協力要請をしたときは、必要に応じて請負契約を締結するものとする。</w:t>
      </w:r>
    </w:p>
    <w:p w14:paraId="59D49CB1" w14:textId="77777777" w:rsidR="00542DFC" w:rsidRDefault="00542DFC" w:rsidP="00115511">
      <w:pPr>
        <w:ind w:left="420" w:hangingChars="200" w:hanging="420"/>
        <w:jc w:val="left"/>
      </w:pPr>
    </w:p>
    <w:p w14:paraId="4C8C18BA" w14:textId="77777777" w:rsidR="00542DFC" w:rsidRDefault="00542DFC" w:rsidP="00115511">
      <w:pPr>
        <w:ind w:left="420" w:hangingChars="200" w:hanging="420"/>
        <w:jc w:val="left"/>
      </w:pPr>
      <w:r>
        <w:rPr>
          <w:rFonts w:hint="eastAsia"/>
        </w:rPr>
        <w:t>３．甲の協力要請に基づき、乙は災害業務を行える</w:t>
      </w:r>
      <w:r w:rsidR="006D77E5">
        <w:rPr>
          <w:rFonts w:hint="eastAsia"/>
        </w:rPr>
        <w:t>体制が取れ次第、甲の指示するところにより、応急対応を行うものとする。</w:t>
      </w:r>
    </w:p>
    <w:p w14:paraId="359D7D06" w14:textId="77777777" w:rsidR="006D77E5" w:rsidRDefault="006D77E5" w:rsidP="00115511">
      <w:pPr>
        <w:ind w:left="420" w:hangingChars="200" w:hanging="420"/>
        <w:jc w:val="left"/>
      </w:pPr>
    </w:p>
    <w:p w14:paraId="75D226C5" w14:textId="77777777" w:rsidR="006D77E5" w:rsidRDefault="006D77E5" w:rsidP="00115511">
      <w:pPr>
        <w:ind w:left="420" w:hangingChars="200" w:hanging="420"/>
        <w:jc w:val="left"/>
      </w:pPr>
      <w:r>
        <w:rPr>
          <w:rFonts w:hint="eastAsia"/>
        </w:rPr>
        <w:t>４．乙は協力要請中に知り得た個人情報及び秘密を第三者に漏らしてはならない。協力要請後も同様とする。</w:t>
      </w:r>
    </w:p>
    <w:p w14:paraId="1A263A5F" w14:textId="77777777" w:rsidR="006D77E5" w:rsidRDefault="006D77E5" w:rsidP="00115511">
      <w:pPr>
        <w:ind w:left="420" w:hangingChars="200" w:hanging="420"/>
        <w:jc w:val="left"/>
      </w:pPr>
    </w:p>
    <w:p w14:paraId="479A0A14" w14:textId="77777777" w:rsidR="006D77E5" w:rsidRDefault="006D77E5" w:rsidP="00FC738F">
      <w:pPr>
        <w:ind w:left="420" w:hangingChars="200" w:hanging="420"/>
        <w:jc w:val="left"/>
      </w:pPr>
      <w:r>
        <w:rPr>
          <w:rFonts w:hint="eastAsia"/>
        </w:rPr>
        <w:t>５．甲の協力要請に基づく応急対策業務において、</w:t>
      </w:r>
      <w:r w:rsidR="00684E11">
        <w:rPr>
          <w:rFonts w:hint="eastAsia"/>
        </w:rPr>
        <w:t>乙は作業従業員</w:t>
      </w:r>
      <w:r w:rsidR="00FC738F">
        <w:rPr>
          <w:rFonts w:hint="eastAsia"/>
        </w:rPr>
        <w:t>の災害保険（年間）（労災保険等）、</w:t>
      </w:r>
      <w:r>
        <w:rPr>
          <w:rFonts w:hint="eastAsia"/>
        </w:rPr>
        <w:t>第三者</w:t>
      </w:r>
      <w:r w:rsidR="00FC738F">
        <w:rPr>
          <w:rFonts w:hint="eastAsia"/>
        </w:rPr>
        <w:t>保険（年間）に加入すること。</w:t>
      </w:r>
    </w:p>
    <w:p w14:paraId="7B818A9D" w14:textId="77777777" w:rsidR="00115511" w:rsidRDefault="00115511" w:rsidP="00115511">
      <w:pPr>
        <w:ind w:left="420" w:hangingChars="200" w:hanging="420"/>
        <w:jc w:val="left"/>
      </w:pPr>
      <w:r>
        <w:rPr>
          <w:rFonts w:hint="eastAsia"/>
        </w:rPr>
        <w:t xml:space="preserve">　　なお、第三者保険については、１事故あたり対人5,000万円、対物500万円以上の補償を有するものとする。</w:t>
      </w:r>
    </w:p>
    <w:p w14:paraId="33AF91B6" w14:textId="77777777" w:rsidR="00E72D20" w:rsidRDefault="00E72D20" w:rsidP="00061AE2">
      <w:pPr>
        <w:jc w:val="left"/>
      </w:pPr>
    </w:p>
    <w:p w14:paraId="7175C383" w14:textId="77777777" w:rsidR="006D77E5" w:rsidRDefault="00FC738F" w:rsidP="00FC738F">
      <w:pPr>
        <w:ind w:left="420" w:hangingChars="200" w:hanging="420"/>
        <w:jc w:val="left"/>
      </w:pPr>
      <w:r>
        <w:rPr>
          <w:rFonts w:hint="eastAsia"/>
        </w:rPr>
        <w:t>６．開成町入札参加資格者名簿の登録</w:t>
      </w:r>
      <w:r w:rsidR="00AC1BF7">
        <w:rPr>
          <w:rFonts w:hint="eastAsia"/>
        </w:rPr>
        <w:t>期間</w:t>
      </w:r>
      <w:r>
        <w:rPr>
          <w:rFonts w:hint="eastAsia"/>
        </w:rPr>
        <w:t>が終了したときは、協定期間の更新は行わない。</w:t>
      </w:r>
    </w:p>
    <w:p w14:paraId="4DDA74F8" w14:textId="77777777" w:rsidR="006D77E5" w:rsidRDefault="006D77E5" w:rsidP="00061AE2">
      <w:pPr>
        <w:jc w:val="left"/>
      </w:pPr>
    </w:p>
    <w:p w14:paraId="50C63C03" w14:textId="77777777" w:rsidR="006D77E5" w:rsidRDefault="00DB2044" w:rsidP="00061AE2">
      <w:pPr>
        <w:jc w:val="left"/>
      </w:pPr>
      <w:r>
        <w:rPr>
          <w:rFonts w:hint="eastAsia"/>
        </w:rPr>
        <w:t>７．乙は甲の要請を受けて作業に従事するときは、関係法令を遵守するものとする。</w:t>
      </w:r>
    </w:p>
    <w:p w14:paraId="5FF92AD6" w14:textId="77777777" w:rsidR="006D77E5" w:rsidRDefault="006D77E5" w:rsidP="00061AE2">
      <w:pPr>
        <w:jc w:val="left"/>
      </w:pPr>
    </w:p>
    <w:p w14:paraId="74ED3539" w14:textId="77777777" w:rsidR="00DB2044" w:rsidRDefault="00DB2044" w:rsidP="00061AE2">
      <w:pPr>
        <w:jc w:val="left"/>
      </w:pPr>
    </w:p>
    <w:p w14:paraId="4B1FB19C" w14:textId="77777777" w:rsidR="00DB2044" w:rsidRDefault="00DB2044" w:rsidP="00061AE2">
      <w:pPr>
        <w:jc w:val="left"/>
      </w:pPr>
    </w:p>
    <w:p w14:paraId="19ED88B6" w14:textId="77777777" w:rsidR="00DB2044" w:rsidRDefault="00DB2044" w:rsidP="00061AE2">
      <w:pPr>
        <w:jc w:val="left"/>
      </w:pPr>
    </w:p>
    <w:p w14:paraId="48A27C31" w14:textId="77777777" w:rsidR="00DB2044" w:rsidRDefault="00DB2044" w:rsidP="00061AE2">
      <w:pPr>
        <w:jc w:val="left"/>
      </w:pPr>
    </w:p>
    <w:p w14:paraId="1C8347FB" w14:textId="77777777" w:rsidR="00DB2044" w:rsidRDefault="00DB2044" w:rsidP="00061AE2">
      <w:pPr>
        <w:jc w:val="left"/>
      </w:pPr>
    </w:p>
    <w:p w14:paraId="736D3C66" w14:textId="77777777" w:rsidR="00DB2044" w:rsidRDefault="00DB2044" w:rsidP="00061AE2">
      <w:pPr>
        <w:jc w:val="left"/>
      </w:pPr>
    </w:p>
    <w:p w14:paraId="40B31B8D" w14:textId="77777777" w:rsidR="00DB2044" w:rsidRDefault="00DB2044" w:rsidP="00061AE2">
      <w:pPr>
        <w:jc w:val="left"/>
      </w:pPr>
    </w:p>
    <w:p w14:paraId="3234CBDC" w14:textId="77777777" w:rsidR="00DB2044" w:rsidRDefault="00DB2044" w:rsidP="00061AE2">
      <w:pPr>
        <w:jc w:val="left"/>
      </w:pPr>
    </w:p>
    <w:p w14:paraId="2E7D9662" w14:textId="77777777" w:rsidR="00DB2044" w:rsidRDefault="00DB2044" w:rsidP="00061AE2">
      <w:pPr>
        <w:jc w:val="left"/>
      </w:pPr>
    </w:p>
    <w:p w14:paraId="22FEF0D0" w14:textId="77777777" w:rsidR="00DB2044" w:rsidRDefault="00DB2044" w:rsidP="00061AE2">
      <w:pPr>
        <w:jc w:val="left"/>
      </w:pPr>
    </w:p>
    <w:p w14:paraId="296932C8" w14:textId="77777777" w:rsidR="00DB2044" w:rsidRDefault="00DB2044" w:rsidP="00061AE2">
      <w:pPr>
        <w:jc w:val="left"/>
      </w:pPr>
    </w:p>
    <w:p w14:paraId="43CDE69E" w14:textId="77777777" w:rsidR="00DB2044" w:rsidRDefault="00DB2044" w:rsidP="00061AE2">
      <w:pPr>
        <w:jc w:val="left"/>
      </w:pPr>
    </w:p>
    <w:p w14:paraId="4D150B92" w14:textId="77777777" w:rsidR="00DB2044" w:rsidRDefault="00DB2044" w:rsidP="00061AE2">
      <w:pPr>
        <w:jc w:val="left"/>
      </w:pPr>
    </w:p>
    <w:p w14:paraId="3B69C784" w14:textId="77777777" w:rsidR="00DB2044" w:rsidRDefault="00DB2044" w:rsidP="00061AE2">
      <w:pPr>
        <w:jc w:val="left"/>
      </w:pPr>
      <w:r>
        <w:rPr>
          <w:rFonts w:hint="eastAsia"/>
        </w:rPr>
        <w:lastRenderedPageBreak/>
        <w:t>様式第１号（第３条関係）</w:t>
      </w:r>
    </w:p>
    <w:p w14:paraId="6417E6DF" w14:textId="77777777" w:rsidR="00DB2044" w:rsidRDefault="00DB2044" w:rsidP="00061AE2">
      <w:pPr>
        <w:jc w:val="left"/>
      </w:pPr>
    </w:p>
    <w:p w14:paraId="0400E3A3" w14:textId="77777777" w:rsidR="00DB2044" w:rsidRDefault="00DB2044" w:rsidP="00DB2044">
      <w:pPr>
        <w:jc w:val="right"/>
      </w:pPr>
      <w:r>
        <w:rPr>
          <w:rFonts w:hint="eastAsia"/>
        </w:rPr>
        <w:t>令和　　年　　月　　日</w:t>
      </w:r>
    </w:p>
    <w:p w14:paraId="3129A9E6" w14:textId="77777777" w:rsidR="00DB2044" w:rsidRDefault="00DB2044" w:rsidP="00061AE2">
      <w:pPr>
        <w:jc w:val="left"/>
      </w:pPr>
    </w:p>
    <w:p w14:paraId="2667B38C" w14:textId="77777777" w:rsidR="00DB2044" w:rsidRPr="008F3F93" w:rsidRDefault="00DB2044" w:rsidP="00DB2044">
      <w:pPr>
        <w:ind w:right="420"/>
        <w:jc w:val="center"/>
        <w:rPr>
          <w:sz w:val="24"/>
          <w:szCs w:val="24"/>
        </w:rPr>
      </w:pPr>
      <w:r w:rsidRPr="008F3F93">
        <w:rPr>
          <w:rFonts w:hint="eastAsia"/>
          <w:sz w:val="24"/>
          <w:szCs w:val="24"/>
        </w:rPr>
        <w:t>協力要請書</w:t>
      </w:r>
    </w:p>
    <w:p w14:paraId="735FD746" w14:textId="77777777" w:rsidR="00DB2044" w:rsidRPr="00DB2044" w:rsidRDefault="00DB2044" w:rsidP="00DB2044">
      <w:pPr>
        <w:ind w:right="420"/>
        <w:jc w:val="center"/>
        <w:rPr>
          <w:szCs w:val="21"/>
        </w:rPr>
      </w:pPr>
    </w:p>
    <w:p w14:paraId="3ED29B54" w14:textId="77777777" w:rsidR="00DB2044" w:rsidRDefault="00DB2044" w:rsidP="00DB2044">
      <w:pPr>
        <w:ind w:right="420"/>
        <w:rPr>
          <w:szCs w:val="21"/>
        </w:rPr>
      </w:pPr>
      <w:r>
        <w:rPr>
          <w:rFonts w:hint="eastAsia"/>
          <w:szCs w:val="21"/>
        </w:rPr>
        <w:t xml:space="preserve">　　　　　　　　様</w:t>
      </w:r>
    </w:p>
    <w:p w14:paraId="309DCBF2" w14:textId="77777777" w:rsidR="00DB2044" w:rsidRDefault="00DB2044" w:rsidP="00DB2044">
      <w:pPr>
        <w:ind w:right="420"/>
        <w:rPr>
          <w:szCs w:val="21"/>
        </w:rPr>
      </w:pPr>
    </w:p>
    <w:p w14:paraId="30A5C201" w14:textId="77777777" w:rsidR="00DB2044" w:rsidRDefault="00DB2044" w:rsidP="00DB2044">
      <w:pPr>
        <w:ind w:right="420"/>
        <w:jc w:val="right"/>
        <w:rPr>
          <w:szCs w:val="21"/>
        </w:rPr>
      </w:pPr>
      <w:r>
        <w:rPr>
          <w:rFonts w:hint="eastAsia"/>
          <w:szCs w:val="21"/>
        </w:rPr>
        <w:t>開　成　町　長</w:t>
      </w:r>
    </w:p>
    <w:p w14:paraId="621077F4" w14:textId="77777777" w:rsidR="002E3FBE" w:rsidRDefault="002E3FBE" w:rsidP="00DB2044">
      <w:pPr>
        <w:ind w:right="420"/>
        <w:jc w:val="right"/>
        <w:rPr>
          <w:szCs w:val="21"/>
        </w:rPr>
      </w:pPr>
    </w:p>
    <w:p w14:paraId="2CD6B272" w14:textId="77777777" w:rsidR="002E3FBE" w:rsidRDefault="002E3FBE" w:rsidP="002E3FBE">
      <w:pPr>
        <w:ind w:right="420"/>
        <w:jc w:val="left"/>
        <w:rPr>
          <w:szCs w:val="21"/>
        </w:rPr>
      </w:pPr>
      <w:r>
        <w:rPr>
          <w:rFonts w:hint="eastAsia"/>
          <w:szCs w:val="21"/>
        </w:rPr>
        <w:t>「災害時における応急対策業務等に関する協定」第３条の規定に基づき、次のとおり要請します。</w:t>
      </w:r>
    </w:p>
    <w:p w14:paraId="43887AFB" w14:textId="77777777" w:rsidR="002E3FBE" w:rsidRDefault="002E3FBE" w:rsidP="002E3FBE">
      <w:pPr>
        <w:ind w:right="420"/>
        <w:jc w:val="left"/>
        <w:rPr>
          <w:szCs w:val="21"/>
        </w:rPr>
      </w:pPr>
    </w:p>
    <w:tbl>
      <w:tblPr>
        <w:tblpPr w:leftFromText="142" w:rightFromText="142" w:vertAnchor="text" w:tblpY="1"/>
        <w:tblOverlap w:val="neve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2730"/>
        <w:gridCol w:w="3090"/>
      </w:tblGrid>
      <w:tr w:rsidR="002E3FBE" w14:paraId="07B76FF5" w14:textId="77777777" w:rsidTr="000723B5">
        <w:trPr>
          <w:trHeight w:val="680"/>
        </w:trPr>
        <w:tc>
          <w:tcPr>
            <w:tcW w:w="2760" w:type="dxa"/>
            <w:vAlign w:val="center"/>
          </w:tcPr>
          <w:p w14:paraId="65E2D888" w14:textId="77777777" w:rsidR="002E3FBE" w:rsidRDefault="002E3FBE" w:rsidP="002E3FBE">
            <w:pPr>
              <w:ind w:right="420"/>
              <w:rPr>
                <w:szCs w:val="21"/>
              </w:rPr>
            </w:pPr>
            <w:r>
              <w:rPr>
                <w:rFonts w:hint="eastAsia"/>
                <w:szCs w:val="21"/>
              </w:rPr>
              <w:t>１．要請理由</w:t>
            </w:r>
          </w:p>
        </w:tc>
        <w:tc>
          <w:tcPr>
            <w:tcW w:w="5820" w:type="dxa"/>
            <w:gridSpan w:val="2"/>
            <w:vAlign w:val="center"/>
          </w:tcPr>
          <w:p w14:paraId="4A99C215" w14:textId="77777777" w:rsidR="002E3FBE" w:rsidRDefault="002E3FBE" w:rsidP="002E3FBE">
            <w:pPr>
              <w:ind w:right="420"/>
              <w:rPr>
                <w:szCs w:val="21"/>
              </w:rPr>
            </w:pPr>
          </w:p>
        </w:tc>
      </w:tr>
      <w:tr w:rsidR="002E3FBE" w14:paraId="6EB49131" w14:textId="77777777" w:rsidTr="000723B5">
        <w:trPr>
          <w:trHeight w:val="680"/>
        </w:trPr>
        <w:tc>
          <w:tcPr>
            <w:tcW w:w="2760" w:type="dxa"/>
            <w:vAlign w:val="center"/>
          </w:tcPr>
          <w:p w14:paraId="234EB2B1" w14:textId="77777777" w:rsidR="002E3FBE" w:rsidRDefault="002E3FBE" w:rsidP="002E3FBE">
            <w:pPr>
              <w:ind w:right="420"/>
              <w:rPr>
                <w:szCs w:val="21"/>
              </w:rPr>
            </w:pPr>
            <w:r>
              <w:rPr>
                <w:rFonts w:hint="eastAsia"/>
                <w:szCs w:val="21"/>
              </w:rPr>
              <w:t>２．要請場所</w:t>
            </w:r>
          </w:p>
        </w:tc>
        <w:tc>
          <w:tcPr>
            <w:tcW w:w="5820" w:type="dxa"/>
            <w:gridSpan w:val="2"/>
            <w:vAlign w:val="center"/>
          </w:tcPr>
          <w:p w14:paraId="1D29FBFB" w14:textId="77777777" w:rsidR="002E3FBE" w:rsidRDefault="002E3FBE" w:rsidP="002E3FBE">
            <w:pPr>
              <w:ind w:right="420"/>
              <w:rPr>
                <w:szCs w:val="21"/>
              </w:rPr>
            </w:pPr>
          </w:p>
        </w:tc>
      </w:tr>
      <w:tr w:rsidR="002E3FBE" w14:paraId="2B7C115A" w14:textId="77777777" w:rsidTr="000723B5">
        <w:trPr>
          <w:trHeight w:val="680"/>
        </w:trPr>
        <w:tc>
          <w:tcPr>
            <w:tcW w:w="2760" w:type="dxa"/>
            <w:vAlign w:val="center"/>
          </w:tcPr>
          <w:p w14:paraId="2032E9CE" w14:textId="77777777" w:rsidR="002E3FBE" w:rsidRDefault="002E3FBE" w:rsidP="002E3FBE">
            <w:pPr>
              <w:ind w:right="420"/>
              <w:rPr>
                <w:szCs w:val="21"/>
              </w:rPr>
            </w:pPr>
            <w:r>
              <w:rPr>
                <w:rFonts w:hint="eastAsia"/>
                <w:szCs w:val="21"/>
              </w:rPr>
              <w:t>３．被害の状況</w:t>
            </w:r>
          </w:p>
        </w:tc>
        <w:tc>
          <w:tcPr>
            <w:tcW w:w="5820" w:type="dxa"/>
            <w:gridSpan w:val="2"/>
            <w:vAlign w:val="center"/>
          </w:tcPr>
          <w:p w14:paraId="5C4057FB" w14:textId="77777777" w:rsidR="002E3FBE" w:rsidRDefault="002E3FBE" w:rsidP="002E3FBE">
            <w:pPr>
              <w:ind w:right="420"/>
              <w:rPr>
                <w:szCs w:val="21"/>
              </w:rPr>
            </w:pPr>
          </w:p>
        </w:tc>
      </w:tr>
      <w:tr w:rsidR="002E3FBE" w14:paraId="22F173E5" w14:textId="77777777" w:rsidTr="000723B5">
        <w:trPr>
          <w:trHeight w:val="1361"/>
        </w:trPr>
        <w:tc>
          <w:tcPr>
            <w:tcW w:w="2760" w:type="dxa"/>
            <w:vAlign w:val="center"/>
          </w:tcPr>
          <w:p w14:paraId="51B26304" w14:textId="77777777" w:rsidR="002E3FBE" w:rsidRDefault="002E3FBE" w:rsidP="002E3FBE">
            <w:pPr>
              <w:ind w:right="420"/>
              <w:rPr>
                <w:szCs w:val="21"/>
              </w:rPr>
            </w:pPr>
            <w:r>
              <w:rPr>
                <w:rFonts w:hint="eastAsia"/>
                <w:szCs w:val="21"/>
              </w:rPr>
              <w:t>４．要請内容</w:t>
            </w:r>
          </w:p>
        </w:tc>
        <w:tc>
          <w:tcPr>
            <w:tcW w:w="5820" w:type="dxa"/>
            <w:gridSpan w:val="2"/>
            <w:vAlign w:val="center"/>
          </w:tcPr>
          <w:p w14:paraId="438D6892" w14:textId="77777777" w:rsidR="002E3FBE" w:rsidRDefault="002E3FBE" w:rsidP="002E3FBE">
            <w:pPr>
              <w:ind w:right="420"/>
              <w:rPr>
                <w:szCs w:val="21"/>
              </w:rPr>
            </w:pPr>
          </w:p>
        </w:tc>
      </w:tr>
      <w:tr w:rsidR="002E3FBE" w14:paraId="0AF8E972" w14:textId="77777777" w:rsidTr="000723B5">
        <w:trPr>
          <w:trHeight w:val="1361"/>
        </w:trPr>
        <w:tc>
          <w:tcPr>
            <w:tcW w:w="2760" w:type="dxa"/>
            <w:vAlign w:val="center"/>
          </w:tcPr>
          <w:p w14:paraId="23F7DD47" w14:textId="77777777" w:rsidR="002E3FBE" w:rsidRDefault="002E3FBE" w:rsidP="002E3FBE">
            <w:pPr>
              <w:ind w:right="420"/>
              <w:rPr>
                <w:szCs w:val="21"/>
              </w:rPr>
            </w:pPr>
            <w:r>
              <w:rPr>
                <w:rFonts w:hint="eastAsia"/>
                <w:szCs w:val="21"/>
              </w:rPr>
              <w:t>５．必要資機材</w:t>
            </w:r>
          </w:p>
        </w:tc>
        <w:tc>
          <w:tcPr>
            <w:tcW w:w="5820" w:type="dxa"/>
            <w:gridSpan w:val="2"/>
            <w:vAlign w:val="center"/>
          </w:tcPr>
          <w:p w14:paraId="76F0B266" w14:textId="77777777" w:rsidR="002E3FBE" w:rsidRDefault="002E3FBE" w:rsidP="002E3FBE">
            <w:pPr>
              <w:ind w:right="420"/>
              <w:rPr>
                <w:szCs w:val="21"/>
              </w:rPr>
            </w:pPr>
          </w:p>
        </w:tc>
      </w:tr>
      <w:tr w:rsidR="002E3FBE" w14:paraId="726E8153" w14:textId="77777777" w:rsidTr="000723B5">
        <w:trPr>
          <w:trHeight w:val="1361"/>
        </w:trPr>
        <w:tc>
          <w:tcPr>
            <w:tcW w:w="2760" w:type="dxa"/>
            <w:vAlign w:val="center"/>
          </w:tcPr>
          <w:p w14:paraId="0A206D98" w14:textId="77777777" w:rsidR="002E3FBE" w:rsidRDefault="002E3FBE" w:rsidP="002E3FBE">
            <w:pPr>
              <w:ind w:right="420"/>
              <w:rPr>
                <w:szCs w:val="21"/>
              </w:rPr>
            </w:pPr>
            <w:r>
              <w:rPr>
                <w:rFonts w:hint="eastAsia"/>
                <w:szCs w:val="21"/>
              </w:rPr>
              <w:t>６．その他連絡事項</w:t>
            </w:r>
          </w:p>
        </w:tc>
        <w:tc>
          <w:tcPr>
            <w:tcW w:w="5820" w:type="dxa"/>
            <w:gridSpan w:val="2"/>
            <w:vAlign w:val="center"/>
          </w:tcPr>
          <w:p w14:paraId="19191605" w14:textId="77777777" w:rsidR="002E3FBE" w:rsidRDefault="002E3FBE" w:rsidP="002E3FBE">
            <w:pPr>
              <w:ind w:right="420"/>
              <w:rPr>
                <w:szCs w:val="21"/>
              </w:rPr>
            </w:pPr>
          </w:p>
        </w:tc>
      </w:tr>
      <w:tr w:rsidR="002E3FBE" w14:paraId="5D6802E4" w14:textId="77777777" w:rsidTr="000723B5">
        <w:trPr>
          <w:trHeight w:val="680"/>
        </w:trPr>
        <w:tc>
          <w:tcPr>
            <w:tcW w:w="2760" w:type="dxa"/>
            <w:vMerge w:val="restart"/>
            <w:vAlign w:val="center"/>
          </w:tcPr>
          <w:p w14:paraId="1464403F" w14:textId="77777777" w:rsidR="002E3FBE" w:rsidRDefault="002E3FBE" w:rsidP="002E3FBE">
            <w:pPr>
              <w:ind w:right="420"/>
              <w:rPr>
                <w:szCs w:val="21"/>
              </w:rPr>
            </w:pPr>
            <w:r>
              <w:rPr>
                <w:rFonts w:hint="eastAsia"/>
                <w:szCs w:val="21"/>
              </w:rPr>
              <w:t>７．担当者</w:t>
            </w:r>
          </w:p>
        </w:tc>
        <w:tc>
          <w:tcPr>
            <w:tcW w:w="2730" w:type="dxa"/>
            <w:vAlign w:val="center"/>
          </w:tcPr>
          <w:p w14:paraId="6501645C" w14:textId="77777777" w:rsidR="002E3FBE" w:rsidRDefault="002E3FBE" w:rsidP="002E3FBE">
            <w:pPr>
              <w:ind w:right="420"/>
              <w:rPr>
                <w:szCs w:val="21"/>
              </w:rPr>
            </w:pPr>
            <w:r>
              <w:rPr>
                <w:rFonts w:hint="eastAsia"/>
                <w:szCs w:val="21"/>
              </w:rPr>
              <w:t>課</w:t>
            </w:r>
          </w:p>
        </w:tc>
        <w:tc>
          <w:tcPr>
            <w:tcW w:w="3090" w:type="dxa"/>
            <w:vAlign w:val="center"/>
          </w:tcPr>
          <w:p w14:paraId="01741576" w14:textId="77777777" w:rsidR="002E3FBE" w:rsidRDefault="002E3FBE" w:rsidP="002E3FBE">
            <w:pPr>
              <w:ind w:right="420"/>
              <w:rPr>
                <w:szCs w:val="21"/>
              </w:rPr>
            </w:pPr>
            <w:r>
              <w:rPr>
                <w:rFonts w:hint="eastAsia"/>
                <w:szCs w:val="21"/>
              </w:rPr>
              <w:t>担当者：</w:t>
            </w:r>
          </w:p>
        </w:tc>
      </w:tr>
      <w:tr w:rsidR="002E3FBE" w14:paraId="3B47F751" w14:textId="77777777" w:rsidTr="000723B5">
        <w:trPr>
          <w:trHeight w:val="680"/>
        </w:trPr>
        <w:tc>
          <w:tcPr>
            <w:tcW w:w="2760" w:type="dxa"/>
            <w:vMerge/>
            <w:vAlign w:val="center"/>
          </w:tcPr>
          <w:p w14:paraId="7A43D96A" w14:textId="77777777" w:rsidR="002E3FBE" w:rsidRDefault="002E3FBE" w:rsidP="002E3FBE">
            <w:pPr>
              <w:ind w:right="420"/>
              <w:rPr>
                <w:szCs w:val="21"/>
              </w:rPr>
            </w:pPr>
          </w:p>
        </w:tc>
        <w:tc>
          <w:tcPr>
            <w:tcW w:w="5820" w:type="dxa"/>
            <w:gridSpan w:val="2"/>
            <w:vAlign w:val="center"/>
          </w:tcPr>
          <w:p w14:paraId="17F8B517" w14:textId="77777777" w:rsidR="002E3FBE" w:rsidRDefault="002E3FBE" w:rsidP="002E3FBE">
            <w:pPr>
              <w:ind w:right="420"/>
              <w:rPr>
                <w:szCs w:val="21"/>
              </w:rPr>
            </w:pPr>
            <w:r>
              <w:rPr>
                <w:rFonts w:hint="eastAsia"/>
                <w:szCs w:val="21"/>
              </w:rPr>
              <w:t>連絡先：０４６５-８４-</w:t>
            </w:r>
          </w:p>
        </w:tc>
      </w:tr>
    </w:tbl>
    <w:p w14:paraId="52E7AE99" w14:textId="77777777" w:rsidR="000723B5" w:rsidRDefault="000723B5" w:rsidP="002E3FBE">
      <w:pPr>
        <w:ind w:right="420"/>
        <w:jc w:val="left"/>
        <w:rPr>
          <w:szCs w:val="21"/>
        </w:rPr>
      </w:pPr>
      <w:r>
        <w:rPr>
          <w:szCs w:val="21"/>
        </w:rPr>
        <w:br w:type="page"/>
      </w:r>
    </w:p>
    <w:p w14:paraId="1D220B0F" w14:textId="77777777" w:rsidR="000723B5" w:rsidRDefault="000723B5" w:rsidP="002E3FBE">
      <w:pPr>
        <w:ind w:right="420"/>
        <w:jc w:val="left"/>
        <w:rPr>
          <w:szCs w:val="21"/>
        </w:rPr>
        <w:sectPr w:rsidR="000723B5" w:rsidSect="00B42483">
          <w:pgSz w:w="11906" w:h="16838"/>
          <w:pgMar w:top="1985" w:right="1701" w:bottom="1701" w:left="1701" w:header="851" w:footer="992" w:gutter="0"/>
          <w:cols w:space="425"/>
          <w:docGrid w:type="linesAndChars" w:linePitch="346"/>
        </w:sectPr>
      </w:pPr>
    </w:p>
    <w:p w14:paraId="3E0F125F" w14:textId="77777777" w:rsidR="000723B5" w:rsidRDefault="000723B5" w:rsidP="000723B5">
      <w:pPr>
        <w:ind w:right="420"/>
        <w:jc w:val="left"/>
        <w:rPr>
          <w:szCs w:val="21"/>
        </w:rPr>
      </w:pPr>
      <w:r>
        <w:rPr>
          <w:rFonts w:hint="eastAsia"/>
          <w:szCs w:val="21"/>
        </w:rPr>
        <w:lastRenderedPageBreak/>
        <w:t>様式第２号（</w:t>
      </w:r>
      <w:r w:rsidR="00985D38">
        <w:rPr>
          <w:rFonts w:hint="eastAsia"/>
          <w:szCs w:val="21"/>
        </w:rPr>
        <w:t>第５条関係）</w:t>
      </w:r>
    </w:p>
    <w:p w14:paraId="63408AC5" w14:textId="77777777" w:rsidR="00D70D19" w:rsidRDefault="00D70D19" w:rsidP="00D70D19">
      <w:pPr>
        <w:ind w:right="420"/>
        <w:jc w:val="center"/>
        <w:rPr>
          <w:szCs w:val="21"/>
        </w:rPr>
      </w:pPr>
      <w:r>
        <w:rPr>
          <w:rFonts w:hint="eastAsia"/>
          <w:sz w:val="24"/>
          <w:szCs w:val="24"/>
        </w:rPr>
        <w:t>資機材・編成人員等報告書</w:t>
      </w:r>
    </w:p>
    <w:tbl>
      <w:tblPr>
        <w:tblW w:w="1320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535"/>
        <w:gridCol w:w="2760"/>
        <w:gridCol w:w="8"/>
        <w:gridCol w:w="2482"/>
        <w:gridCol w:w="2479"/>
      </w:tblGrid>
      <w:tr w:rsidR="00985D38" w:rsidRPr="006A4F7A" w14:paraId="6ED8846B" w14:textId="77777777" w:rsidTr="006A4F7A">
        <w:trPr>
          <w:trHeight w:val="213"/>
        </w:trPr>
        <w:tc>
          <w:tcPr>
            <w:tcW w:w="2940" w:type="dxa"/>
          </w:tcPr>
          <w:p w14:paraId="3E18939D" w14:textId="77777777" w:rsidR="00985D38" w:rsidRPr="006A4F7A" w:rsidRDefault="00985D38" w:rsidP="008F3F93">
            <w:pPr>
              <w:jc w:val="center"/>
              <w:rPr>
                <w:sz w:val="18"/>
                <w:szCs w:val="18"/>
              </w:rPr>
            </w:pPr>
            <w:r w:rsidRPr="006A4F7A">
              <w:rPr>
                <w:rFonts w:hint="eastAsia"/>
                <w:sz w:val="18"/>
                <w:szCs w:val="18"/>
              </w:rPr>
              <w:t>業者名</w:t>
            </w:r>
          </w:p>
        </w:tc>
        <w:tc>
          <w:tcPr>
            <w:tcW w:w="2535" w:type="dxa"/>
            <w:vAlign w:val="center"/>
          </w:tcPr>
          <w:p w14:paraId="4FE3C507" w14:textId="6F68E5F0" w:rsidR="00985D38" w:rsidRPr="006A4F7A" w:rsidRDefault="00985D38" w:rsidP="00D9685E">
            <w:pPr>
              <w:jc w:val="distribute"/>
              <w:rPr>
                <w:sz w:val="18"/>
                <w:szCs w:val="18"/>
              </w:rPr>
            </w:pPr>
            <w:r w:rsidRPr="006A4F7A">
              <w:rPr>
                <w:rFonts w:hint="eastAsia"/>
                <w:sz w:val="18"/>
                <w:szCs w:val="18"/>
              </w:rPr>
              <w:t>連絡担当者</w:t>
            </w:r>
            <w:r w:rsidR="00D9685E">
              <w:rPr>
                <w:rFonts w:hint="eastAsia"/>
                <w:sz w:val="18"/>
                <w:szCs w:val="18"/>
              </w:rPr>
              <w:t>名</w:t>
            </w:r>
            <w:r w:rsidRPr="006A4F7A">
              <w:rPr>
                <w:rFonts w:hint="eastAsia"/>
                <w:sz w:val="18"/>
                <w:szCs w:val="18"/>
              </w:rPr>
              <w:t>１</w:t>
            </w:r>
          </w:p>
        </w:tc>
        <w:tc>
          <w:tcPr>
            <w:tcW w:w="2768" w:type="dxa"/>
            <w:gridSpan w:val="2"/>
            <w:vAlign w:val="center"/>
          </w:tcPr>
          <w:p w14:paraId="700A72F5" w14:textId="77777777" w:rsidR="00985D38" w:rsidRPr="006A4F7A" w:rsidRDefault="00985D38" w:rsidP="00985D38">
            <w:pPr>
              <w:ind w:right="420"/>
              <w:rPr>
                <w:sz w:val="18"/>
                <w:szCs w:val="18"/>
              </w:rPr>
            </w:pPr>
          </w:p>
        </w:tc>
        <w:tc>
          <w:tcPr>
            <w:tcW w:w="2482" w:type="dxa"/>
            <w:vAlign w:val="center"/>
          </w:tcPr>
          <w:p w14:paraId="5BE923E7" w14:textId="77777777" w:rsidR="00985D38" w:rsidRPr="006A4F7A" w:rsidRDefault="00985D38" w:rsidP="00D9685E">
            <w:pPr>
              <w:jc w:val="distribute"/>
              <w:rPr>
                <w:sz w:val="18"/>
                <w:szCs w:val="18"/>
              </w:rPr>
            </w:pPr>
            <w:r w:rsidRPr="006A4F7A">
              <w:rPr>
                <w:rFonts w:hint="eastAsia"/>
                <w:sz w:val="18"/>
                <w:szCs w:val="18"/>
              </w:rPr>
              <w:t>連絡先１</w:t>
            </w:r>
          </w:p>
        </w:tc>
        <w:tc>
          <w:tcPr>
            <w:tcW w:w="2479" w:type="dxa"/>
            <w:vAlign w:val="center"/>
          </w:tcPr>
          <w:p w14:paraId="1A133B59" w14:textId="77777777" w:rsidR="00985D38" w:rsidRPr="006A4F7A" w:rsidRDefault="00985D38" w:rsidP="00985D38">
            <w:pPr>
              <w:ind w:right="420"/>
              <w:rPr>
                <w:sz w:val="18"/>
                <w:szCs w:val="18"/>
              </w:rPr>
            </w:pPr>
          </w:p>
        </w:tc>
      </w:tr>
      <w:tr w:rsidR="00985D38" w:rsidRPr="006A4F7A" w14:paraId="24DB33C6" w14:textId="77777777" w:rsidTr="006A4F7A">
        <w:trPr>
          <w:trHeight w:val="70"/>
        </w:trPr>
        <w:tc>
          <w:tcPr>
            <w:tcW w:w="2940" w:type="dxa"/>
            <w:vMerge w:val="restart"/>
            <w:vAlign w:val="center"/>
          </w:tcPr>
          <w:p w14:paraId="035CFAD4" w14:textId="77777777" w:rsidR="00985D38" w:rsidRPr="006A4F7A" w:rsidRDefault="00985D38" w:rsidP="00985D38">
            <w:pPr>
              <w:ind w:right="420"/>
              <w:rPr>
                <w:sz w:val="18"/>
                <w:szCs w:val="18"/>
              </w:rPr>
            </w:pPr>
          </w:p>
        </w:tc>
        <w:tc>
          <w:tcPr>
            <w:tcW w:w="2535" w:type="dxa"/>
            <w:vAlign w:val="center"/>
          </w:tcPr>
          <w:p w14:paraId="210F5788" w14:textId="36876D5C" w:rsidR="00985D38" w:rsidRPr="006A4F7A" w:rsidRDefault="00985D38" w:rsidP="00D9685E">
            <w:pPr>
              <w:jc w:val="distribute"/>
              <w:rPr>
                <w:sz w:val="18"/>
                <w:szCs w:val="18"/>
              </w:rPr>
            </w:pPr>
            <w:r w:rsidRPr="006A4F7A">
              <w:rPr>
                <w:rFonts w:hint="eastAsia"/>
                <w:sz w:val="18"/>
                <w:szCs w:val="18"/>
              </w:rPr>
              <w:t>連絡担当者</w:t>
            </w:r>
            <w:r w:rsidR="00D9685E">
              <w:rPr>
                <w:rFonts w:hint="eastAsia"/>
                <w:sz w:val="18"/>
                <w:szCs w:val="18"/>
              </w:rPr>
              <w:t>名</w:t>
            </w:r>
            <w:r w:rsidRPr="006A4F7A">
              <w:rPr>
                <w:rFonts w:hint="eastAsia"/>
                <w:sz w:val="18"/>
                <w:szCs w:val="18"/>
              </w:rPr>
              <w:t>２</w:t>
            </w:r>
          </w:p>
        </w:tc>
        <w:tc>
          <w:tcPr>
            <w:tcW w:w="2768" w:type="dxa"/>
            <w:gridSpan w:val="2"/>
            <w:vAlign w:val="center"/>
          </w:tcPr>
          <w:p w14:paraId="649DBEF1" w14:textId="77777777" w:rsidR="00985D38" w:rsidRPr="006A4F7A" w:rsidRDefault="00985D38" w:rsidP="00985D38">
            <w:pPr>
              <w:ind w:right="420"/>
              <w:rPr>
                <w:sz w:val="18"/>
                <w:szCs w:val="18"/>
              </w:rPr>
            </w:pPr>
          </w:p>
        </w:tc>
        <w:tc>
          <w:tcPr>
            <w:tcW w:w="2482" w:type="dxa"/>
            <w:vAlign w:val="center"/>
          </w:tcPr>
          <w:p w14:paraId="12B308C8" w14:textId="77777777" w:rsidR="00985D38" w:rsidRPr="006A4F7A" w:rsidRDefault="00985D38" w:rsidP="00D9685E">
            <w:pPr>
              <w:jc w:val="distribute"/>
              <w:rPr>
                <w:sz w:val="18"/>
                <w:szCs w:val="18"/>
              </w:rPr>
            </w:pPr>
            <w:r w:rsidRPr="006A4F7A">
              <w:rPr>
                <w:rFonts w:hint="eastAsia"/>
                <w:sz w:val="18"/>
                <w:szCs w:val="18"/>
              </w:rPr>
              <w:t>連絡先２</w:t>
            </w:r>
          </w:p>
        </w:tc>
        <w:tc>
          <w:tcPr>
            <w:tcW w:w="2479" w:type="dxa"/>
            <w:vAlign w:val="center"/>
          </w:tcPr>
          <w:p w14:paraId="7964A357" w14:textId="77777777" w:rsidR="00985D38" w:rsidRPr="006A4F7A" w:rsidRDefault="00985D38" w:rsidP="00985D38">
            <w:pPr>
              <w:ind w:right="420"/>
              <w:rPr>
                <w:sz w:val="18"/>
                <w:szCs w:val="18"/>
              </w:rPr>
            </w:pPr>
          </w:p>
        </w:tc>
      </w:tr>
      <w:tr w:rsidR="006A4F7A" w:rsidRPr="006A4F7A" w14:paraId="7AB21E18" w14:textId="77777777" w:rsidTr="00D9685E">
        <w:trPr>
          <w:trHeight w:val="75"/>
        </w:trPr>
        <w:tc>
          <w:tcPr>
            <w:tcW w:w="2940" w:type="dxa"/>
            <w:vMerge/>
          </w:tcPr>
          <w:p w14:paraId="0DD996ED" w14:textId="77777777" w:rsidR="006A4F7A" w:rsidRPr="006A4F7A" w:rsidRDefault="006A4F7A" w:rsidP="000723B5">
            <w:pPr>
              <w:ind w:right="420"/>
              <w:jc w:val="left"/>
              <w:rPr>
                <w:sz w:val="18"/>
                <w:szCs w:val="18"/>
              </w:rPr>
            </w:pPr>
          </w:p>
        </w:tc>
        <w:tc>
          <w:tcPr>
            <w:tcW w:w="2535" w:type="dxa"/>
            <w:vAlign w:val="center"/>
          </w:tcPr>
          <w:p w14:paraId="6F7FAAB5" w14:textId="3185A0B1" w:rsidR="006A4F7A" w:rsidRPr="006A4F7A" w:rsidRDefault="00D9685E" w:rsidP="00D9685E">
            <w:pPr>
              <w:jc w:val="distribute"/>
              <w:rPr>
                <w:sz w:val="18"/>
                <w:szCs w:val="18"/>
              </w:rPr>
            </w:pPr>
            <w:r w:rsidRPr="00D9685E">
              <w:rPr>
                <w:rFonts w:hint="eastAsia"/>
                <w:kern w:val="0"/>
                <w:sz w:val="18"/>
                <w:szCs w:val="18"/>
              </w:rPr>
              <w:t>災害保険（年間）</w:t>
            </w:r>
          </w:p>
        </w:tc>
        <w:tc>
          <w:tcPr>
            <w:tcW w:w="2760" w:type="dxa"/>
            <w:tcBorders>
              <w:top w:val="nil"/>
            </w:tcBorders>
            <w:vAlign w:val="center"/>
          </w:tcPr>
          <w:p w14:paraId="0FC4CCD4" w14:textId="77777777" w:rsidR="006A4F7A" w:rsidRPr="006A4F7A" w:rsidRDefault="006A4F7A" w:rsidP="008F3F93">
            <w:pPr>
              <w:ind w:right="28"/>
              <w:jc w:val="center"/>
              <w:rPr>
                <w:sz w:val="18"/>
                <w:szCs w:val="18"/>
              </w:rPr>
            </w:pPr>
            <w:r w:rsidRPr="006A4F7A">
              <w:rPr>
                <w:rFonts w:hint="eastAsia"/>
                <w:sz w:val="18"/>
                <w:szCs w:val="18"/>
              </w:rPr>
              <w:t>有　・　無</w:t>
            </w:r>
          </w:p>
        </w:tc>
        <w:tc>
          <w:tcPr>
            <w:tcW w:w="2490" w:type="dxa"/>
            <w:gridSpan w:val="2"/>
            <w:tcBorders>
              <w:top w:val="nil"/>
            </w:tcBorders>
            <w:vAlign w:val="center"/>
          </w:tcPr>
          <w:p w14:paraId="0BF2AA39" w14:textId="77777777" w:rsidR="006A4F7A" w:rsidRPr="006A4F7A" w:rsidRDefault="006A4F7A" w:rsidP="00D9685E">
            <w:pPr>
              <w:jc w:val="distribute"/>
              <w:rPr>
                <w:sz w:val="18"/>
                <w:szCs w:val="18"/>
              </w:rPr>
            </w:pPr>
            <w:r w:rsidRPr="006A4F7A">
              <w:rPr>
                <w:rFonts w:hint="eastAsia"/>
                <w:sz w:val="18"/>
                <w:szCs w:val="18"/>
              </w:rPr>
              <w:t>第三者保険（年間）</w:t>
            </w:r>
          </w:p>
        </w:tc>
        <w:tc>
          <w:tcPr>
            <w:tcW w:w="2479" w:type="dxa"/>
            <w:vAlign w:val="center"/>
          </w:tcPr>
          <w:p w14:paraId="777911F0" w14:textId="36685D4D" w:rsidR="006A4F7A" w:rsidRPr="006A4F7A" w:rsidRDefault="00D9685E" w:rsidP="00985D38">
            <w:pPr>
              <w:ind w:right="420" w:firstLineChars="100" w:firstLine="180"/>
              <w:jc w:val="center"/>
              <w:rPr>
                <w:sz w:val="18"/>
                <w:szCs w:val="18"/>
              </w:rPr>
            </w:pPr>
            <w:r w:rsidRPr="006A4F7A">
              <w:rPr>
                <w:rFonts w:hint="eastAsia"/>
                <w:sz w:val="18"/>
                <w:szCs w:val="18"/>
              </w:rPr>
              <w:t>有　・　無</w:t>
            </w:r>
          </w:p>
        </w:tc>
      </w:tr>
    </w:tbl>
    <w:p w14:paraId="1E396CF1" w14:textId="77777777" w:rsidR="000723B5" w:rsidRPr="006A4F7A" w:rsidRDefault="000723B5" w:rsidP="000723B5">
      <w:pPr>
        <w:ind w:right="420"/>
        <w:jc w:val="left"/>
        <w:rPr>
          <w:sz w:val="18"/>
          <w:szCs w:val="18"/>
        </w:rPr>
      </w:pPr>
    </w:p>
    <w:tbl>
      <w:tblPr>
        <w:tblW w:w="1314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235"/>
        <w:gridCol w:w="1271"/>
        <w:gridCol w:w="1271"/>
        <w:gridCol w:w="1272"/>
        <w:gridCol w:w="1271"/>
        <w:gridCol w:w="1272"/>
        <w:gridCol w:w="1271"/>
        <w:gridCol w:w="1272"/>
      </w:tblGrid>
      <w:tr w:rsidR="00985D38" w:rsidRPr="00290206" w14:paraId="5BB44F6F" w14:textId="77777777" w:rsidTr="00FD7DA1">
        <w:trPr>
          <w:trHeight w:val="405"/>
        </w:trPr>
        <w:tc>
          <w:tcPr>
            <w:tcW w:w="4240" w:type="dxa"/>
            <w:gridSpan w:val="2"/>
            <w:vAlign w:val="center"/>
          </w:tcPr>
          <w:p w14:paraId="1C151486" w14:textId="77777777" w:rsidR="00985D38" w:rsidRPr="00290206" w:rsidRDefault="00985D38" w:rsidP="00FD7DA1">
            <w:pPr>
              <w:ind w:right="420"/>
              <w:jc w:val="center"/>
              <w:rPr>
                <w:sz w:val="18"/>
                <w:szCs w:val="18"/>
              </w:rPr>
            </w:pPr>
            <w:r w:rsidRPr="00290206">
              <w:rPr>
                <w:rFonts w:hint="eastAsia"/>
                <w:sz w:val="18"/>
                <w:szCs w:val="18"/>
              </w:rPr>
              <w:t>常時保管場所</w:t>
            </w:r>
          </w:p>
        </w:tc>
        <w:tc>
          <w:tcPr>
            <w:tcW w:w="8900" w:type="dxa"/>
            <w:gridSpan w:val="7"/>
            <w:vAlign w:val="center"/>
          </w:tcPr>
          <w:p w14:paraId="6FC10A48" w14:textId="77777777" w:rsidR="00985D38" w:rsidRPr="00290206" w:rsidRDefault="00985D38" w:rsidP="00FD7DA1">
            <w:pPr>
              <w:ind w:right="420"/>
              <w:jc w:val="center"/>
              <w:rPr>
                <w:sz w:val="18"/>
                <w:szCs w:val="18"/>
              </w:rPr>
            </w:pPr>
            <w:r w:rsidRPr="00290206">
              <w:rPr>
                <w:rFonts w:hint="eastAsia"/>
                <w:sz w:val="18"/>
                <w:szCs w:val="18"/>
              </w:rPr>
              <w:t>資材名称/規格</w:t>
            </w:r>
          </w:p>
        </w:tc>
      </w:tr>
      <w:tr w:rsidR="00FD7DA1" w:rsidRPr="00290206" w14:paraId="662F800B" w14:textId="77777777" w:rsidTr="00C4626A">
        <w:trPr>
          <w:cantSplit/>
          <w:trHeight w:val="1811"/>
        </w:trPr>
        <w:tc>
          <w:tcPr>
            <w:tcW w:w="2005" w:type="dxa"/>
            <w:vMerge w:val="restart"/>
            <w:vAlign w:val="center"/>
          </w:tcPr>
          <w:p w14:paraId="2F584917" w14:textId="77777777" w:rsidR="00FD7DA1" w:rsidRPr="00290206" w:rsidRDefault="00FD7DA1" w:rsidP="00333751">
            <w:pPr>
              <w:jc w:val="center"/>
              <w:rPr>
                <w:sz w:val="18"/>
                <w:szCs w:val="18"/>
              </w:rPr>
            </w:pPr>
            <w:r w:rsidRPr="00290206">
              <w:rPr>
                <w:rFonts w:hint="eastAsia"/>
                <w:sz w:val="18"/>
                <w:szCs w:val="18"/>
              </w:rPr>
              <w:t>所在地名称</w:t>
            </w:r>
          </w:p>
        </w:tc>
        <w:tc>
          <w:tcPr>
            <w:tcW w:w="2235" w:type="dxa"/>
            <w:vMerge w:val="restart"/>
            <w:vAlign w:val="center"/>
          </w:tcPr>
          <w:p w14:paraId="68F8C32E" w14:textId="77777777" w:rsidR="00FD7DA1" w:rsidRPr="00290206" w:rsidRDefault="00FD7DA1" w:rsidP="00333751">
            <w:pPr>
              <w:jc w:val="center"/>
              <w:rPr>
                <w:sz w:val="18"/>
                <w:szCs w:val="18"/>
              </w:rPr>
            </w:pPr>
            <w:r w:rsidRPr="00290206">
              <w:rPr>
                <w:rFonts w:hint="eastAsia"/>
                <w:sz w:val="18"/>
                <w:szCs w:val="18"/>
              </w:rPr>
              <w:t>所在地番地</w:t>
            </w:r>
          </w:p>
        </w:tc>
        <w:tc>
          <w:tcPr>
            <w:tcW w:w="1271" w:type="dxa"/>
            <w:textDirection w:val="tbRlV"/>
            <w:vAlign w:val="center"/>
          </w:tcPr>
          <w:p w14:paraId="2A64B505" w14:textId="77777777" w:rsidR="00FD7DA1" w:rsidRPr="00290206" w:rsidRDefault="00FD7DA1" w:rsidP="00FD7DA1">
            <w:pPr>
              <w:ind w:left="113" w:right="420"/>
              <w:jc w:val="center"/>
              <w:rPr>
                <w:sz w:val="18"/>
                <w:szCs w:val="18"/>
              </w:rPr>
            </w:pPr>
            <w:r w:rsidRPr="00290206">
              <w:rPr>
                <w:rFonts w:hint="eastAsia"/>
                <w:sz w:val="18"/>
                <w:szCs w:val="18"/>
              </w:rPr>
              <w:t>水中ポンプ</w:t>
            </w:r>
          </w:p>
        </w:tc>
        <w:tc>
          <w:tcPr>
            <w:tcW w:w="1271" w:type="dxa"/>
            <w:textDirection w:val="tbRlV"/>
            <w:vAlign w:val="center"/>
          </w:tcPr>
          <w:p w14:paraId="74815D93" w14:textId="77777777" w:rsidR="00FD7DA1" w:rsidRPr="00290206" w:rsidRDefault="00FD7DA1" w:rsidP="00FD7DA1">
            <w:pPr>
              <w:ind w:left="113" w:right="420"/>
              <w:jc w:val="center"/>
              <w:rPr>
                <w:sz w:val="18"/>
                <w:szCs w:val="18"/>
              </w:rPr>
            </w:pPr>
            <w:r w:rsidRPr="00290206">
              <w:rPr>
                <w:rFonts w:hint="eastAsia"/>
                <w:sz w:val="18"/>
                <w:szCs w:val="18"/>
              </w:rPr>
              <w:t>発電機</w:t>
            </w:r>
          </w:p>
        </w:tc>
        <w:tc>
          <w:tcPr>
            <w:tcW w:w="1272" w:type="dxa"/>
            <w:textDirection w:val="tbRlV"/>
            <w:vAlign w:val="center"/>
          </w:tcPr>
          <w:p w14:paraId="21EFCBA9" w14:textId="77777777" w:rsidR="00FD7DA1" w:rsidRPr="00290206" w:rsidRDefault="00FD7DA1" w:rsidP="00FD7DA1">
            <w:pPr>
              <w:ind w:left="113" w:right="420"/>
              <w:jc w:val="center"/>
              <w:rPr>
                <w:sz w:val="18"/>
                <w:szCs w:val="18"/>
              </w:rPr>
            </w:pPr>
            <w:r w:rsidRPr="00290206">
              <w:rPr>
                <w:rFonts w:hint="eastAsia"/>
                <w:sz w:val="18"/>
                <w:szCs w:val="18"/>
              </w:rPr>
              <w:t>土のう</w:t>
            </w:r>
          </w:p>
        </w:tc>
        <w:tc>
          <w:tcPr>
            <w:tcW w:w="1271" w:type="dxa"/>
            <w:textDirection w:val="tbRlV"/>
            <w:vAlign w:val="center"/>
          </w:tcPr>
          <w:p w14:paraId="0764E498" w14:textId="77777777" w:rsidR="00FD7DA1" w:rsidRPr="00290206" w:rsidRDefault="00FD7DA1" w:rsidP="00FD7DA1">
            <w:pPr>
              <w:ind w:left="113" w:right="420"/>
              <w:jc w:val="center"/>
              <w:rPr>
                <w:sz w:val="18"/>
                <w:szCs w:val="18"/>
              </w:rPr>
            </w:pPr>
            <w:r w:rsidRPr="00290206">
              <w:rPr>
                <w:rFonts w:hint="eastAsia"/>
                <w:sz w:val="18"/>
                <w:szCs w:val="18"/>
              </w:rPr>
              <w:t>カラーコーン</w:t>
            </w:r>
          </w:p>
        </w:tc>
        <w:tc>
          <w:tcPr>
            <w:tcW w:w="1272" w:type="dxa"/>
            <w:textDirection w:val="tbRlV"/>
            <w:vAlign w:val="center"/>
          </w:tcPr>
          <w:p w14:paraId="44A258A9" w14:textId="77777777" w:rsidR="00FD7DA1" w:rsidRPr="00290206" w:rsidRDefault="00FD7DA1" w:rsidP="00FD7DA1">
            <w:pPr>
              <w:ind w:left="113" w:right="420"/>
              <w:jc w:val="center"/>
              <w:rPr>
                <w:sz w:val="18"/>
                <w:szCs w:val="18"/>
              </w:rPr>
            </w:pPr>
            <w:r w:rsidRPr="00290206">
              <w:rPr>
                <w:rFonts w:hint="eastAsia"/>
                <w:sz w:val="18"/>
                <w:szCs w:val="18"/>
              </w:rPr>
              <w:t>簡易舗装材</w:t>
            </w:r>
          </w:p>
        </w:tc>
        <w:tc>
          <w:tcPr>
            <w:tcW w:w="1271" w:type="dxa"/>
            <w:textDirection w:val="tbRlV"/>
            <w:vAlign w:val="center"/>
          </w:tcPr>
          <w:p w14:paraId="23302323" w14:textId="77777777" w:rsidR="00FD7DA1" w:rsidRPr="00290206" w:rsidRDefault="00FD7DA1" w:rsidP="00FD7DA1">
            <w:pPr>
              <w:ind w:left="113" w:right="420"/>
              <w:jc w:val="center"/>
              <w:rPr>
                <w:sz w:val="18"/>
                <w:szCs w:val="18"/>
              </w:rPr>
            </w:pPr>
            <w:r w:rsidRPr="00290206">
              <w:rPr>
                <w:rFonts w:hint="eastAsia"/>
                <w:sz w:val="18"/>
                <w:szCs w:val="18"/>
              </w:rPr>
              <w:t>砕石</w:t>
            </w:r>
          </w:p>
        </w:tc>
        <w:tc>
          <w:tcPr>
            <w:tcW w:w="1272" w:type="dxa"/>
            <w:textDirection w:val="tbRlV"/>
            <w:vAlign w:val="center"/>
          </w:tcPr>
          <w:p w14:paraId="08C0C418" w14:textId="77777777" w:rsidR="00FD7DA1" w:rsidRPr="00290206" w:rsidRDefault="00FD7DA1" w:rsidP="00FD7DA1">
            <w:pPr>
              <w:ind w:left="113" w:right="420"/>
              <w:jc w:val="center"/>
              <w:rPr>
                <w:sz w:val="18"/>
                <w:szCs w:val="18"/>
              </w:rPr>
            </w:pPr>
            <w:r w:rsidRPr="00290206">
              <w:rPr>
                <w:rFonts w:hint="eastAsia"/>
                <w:sz w:val="18"/>
                <w:szCs w:val="18"/>
              </w:rPr>
              <w:t>その他</w:t>
            </w:r>
          </w:p>
        </w:tc>
        <w:bookmarkStart w:id="0" w:name="_GoBack"/>
        <w:bookmarkEnd w:id="0"/>
      </w:tr>
      <w:tr w:rsidR="00FD7DA1" w:rsidRPr="00290206" w14:paraId="391EBD9C" w14:textId="77777777" w:rsidTr="00C4626A">
        <w:trPr>
          <w:trHeight w:val="165"/>
        </w:trPr>
        <w:tc>
          <w:tcPr>
            <w:tcW w:w="2005" w:type="dxa"/>
            <w:vMerge/>
          </w:tcPr>
          <w:p w14:paraId="47501018" w14:textId="77777777" w:rsidR="00FD7DA1" w:rsidRPr="00290206" w:rsidRDefault="00FD7DA1" w:rsidP="000723B5">
            <w:pPr>
              <w:ind w:right="420"/>
              <w:jc w:val="left"/>
              <w:rPr>
                <w:sz w:val="18"/>
                <w:szCs w:val="18"/>
              </w:rPr>
            </w:pPr>
          </w:p>
        </w:tc>
        <w:tc>
          <w:tcPr>
            <w:tcW w:w="2235" w:type="dxa"/>
            <w:vMerge/>
          </w:tcPr>
          <w:p w14:paraId="65864A59" w14:textId="77777777" w:rsidR="00FD7DA1" w:rsidRPr="00290206" w:rsidRDefault="00FD7DA1" w:rsidP="000723B5">
            <w:pPr>
              <w:ind w:right="420"/>
              <w:jc w:val="left"/>
              <w:rPr>
                <w:sz w:val="18"/>
                <w:szCs w:val="18"/>
              </w:rPr>
            </w:pPr>
          </w:p>
        </w:tc>
        <w:tc>
          <w:tcPr>
            <w:tcW w:w="1271" w:type="dxa"/>
            <w:vAlign w:val="center"/>
          </w:tcPr>
          <w:p w14:paraId="6BDF2C2B" w14:textId="77777777" w:rsidR="00FD7DA1" w:rsidRPr="00290206" w:rsidRDefault="00EE6475" w:rsidP="00333751">
            <w:pPr>
              <w:ind w:right="420"/>
              <w:jc w:val="center"/>
              <w:rPr>
                <w:sz w:val="18"/>
                <w:szCs w:val="18"/>
              </w:rPr>
            </w:pPr>
            <w:r>
              <w:rPr>
                <w:rFonts w:hint="eastAsia"/>
                <w:sz w:val="18"/>
                <w:szCs w:val="18"/>
              </w:rPr>
              <w:t>100V</w:t>
            </w:r>
          </w:p>
        </w:tc>
        <w:tc>
          <w:tcPr>
            <w:tcW w:w="1271" w:type="dxa"/>
            <w:vAlign w:val="center"/>
          </w:tcPr>
          <w:p w14:paraId="6BAE66C7" w14:textId="77777777" w:rsidR="00FD7DA1" w:rsidRPr="00290206" w:rsidRDefault="00EE6475" w:rsidP="00333751">
            <w:pPr>
              <w:jc w:val="center"/>
              <w:rPr>
                <w:sz w:val="18"/>
                <w:szCs w:val="18"/>
              </w:rPr>
            </w:pPr>
            <w:r>
              <w:rPr>
                <w:rFonts w:hint="eastAsia"/>
                <w:sz w:val="18"/>
                <w:szCs w:val="18"/>
              </w:rPr>
              <w:t>2.2K</w:t>
            </w:r>
            <w:r w:rsidR="009A3C29">
              <w:rPr>
                <w:rFonts w:hint="eastAsia"/>
                <w:sz w:val="18"/>
                <w:szCs w:val="18"/>
              </w:rPr>
              <w:t>VA</w:t>
            </w:r>
          </w:p>
        </w:tc>
        <w:tc>
          <w:tcPr>
            <w:tcW w:w="1272" w:type="dxa"/>
            <w:vAlign w:val="center"/>
          </w:tcPr>
          <w:p w14:paraId="1CA9D58F" w14:textId="77777777" w:rsidR="00FD7DA1" w:rsidRPr="00290206" w:rsidRDefault="00FD7DA1" w:rsidP="00333751">
            <w:pPr>
              <w:ind w:right="27"/>
              <w:jc w:val="center"/>
              <w:rPr>
                <w:sz w:val="18"/>
                <w:szCs w:val="18"/>
              </w:rPr>
            </w:pPr>
          </w:p>
        </w:tc>
        <w:tc>
          <w:tcPr>
            <w:tcW w:w="1271" w:type="dxa"/>
            <w:vAlign w:val="center"/>
          </w:tcPr>
          <w:p w14:paraId="3A728CC4" w14:textId="77777777" w:rsidR="00FD7DA1" w:rsidRPr="00290206" w:rsidRDefault="00FD7DA1" w:rsidP="00333751">
            <w:pPr>
              <w:ind w:right="26"/>
              <w:jc w:val="center"/>
              <w:rPr>
                <w:sz w:val="18"/>
                <w:szCs w:val="18"/>
              </w:rPr>
            </w:pPr>
          </w:p>
        </w:tc>
        <w:tc>
          <w:tcPr>
            <w:tcW w:w="1272" w:type="dxa"/>
            <w:vAlign w:val="center"/>
          </w:tcPr>
          <w:p w14:paraId="578F0F6C" w14:textId="77777777" w:rsidR="00FD7DA1" w:rsidRPr="00290206" w:rsidRDefault="00FD7DA1" w:rsidP="00333751">
            <w:pPr>
              <w:jc w:val="center"/>
              <w:rPr>
                <w:sz w:val="18"/>
                <w:szCs w:val="18"/>
              </w:rPr>
            </w:pPr>
          </w:p>
        </w:tc>
        <w:tc>
          <w:tcPr>
            <w:tcW w:w="1271" w:type="dxa"/>
            <w:vAlign w:val="center"/>
          </w:tcPr>
          <w:p w14:paraId="264F825F" w14:textId="77777777" w:rsidR="00FD7DA1" w:rsidRPr="00290206" w:rsidRDefault="00EE6475" w:rsidP="00333751">
            <w:pPr>
              <w:jc w:val="center"/>
              <w:rPr>
                <w:sz w:val="18"/>
                <w:szCs w:val="18"/>
              </w:rPr>
            </w:pPr>
            <w:r>
              <w:rPr>
                <w:rFonts w:hint="eastAsia"/>
                <w:sz w:val="18"/>
                <w:szCs w:val="18"/>
              </w:rPr>
              <w:t>RC-40</w:t>
            </w:r>
          </w:p>
        </w:tc>
        <w:tc>
          <w:tcPr>
            <w:tcW w:w="1272" w:type="dxa"/>
            <w:vAlign w:val="center"/>
          </w:tcPr>
          <w:p w14:paraId="53492BB6" w14:textId="77777777" w:rsidR="00FD7DA1" w:rsidRPr="00290206" w:rsidRDefault="00FD7DA1" w:rsidP="00333751">
            <w:pPr>
              <w:ind w:right="420"/>
              <w:jc w:val="center"/>
              <w:rPr>
                <w:sz w:val="18"/>
                <w:szCs w:val="18"/>
              </w:rPr>
            </w:pPr>
          </w:p>
        </w:tc>
      </w:tr>
      <w:tr w:rsidR="00FD7DA1" w:rsidRPr="00290206" w14:paraId="0E114E61" w14:textId="77777777" w:rsidTr="00C4626A">
        <w:trPr>
          <w:trHeight w:val="70"/>
        </w:trPr>
        <w:tc>
          <w:tcPr>
            <w:tcW w:w="2005" w:type="dxa"/>
          </w:tcPr>
          <w:p w14:paraId="6B5CD100" w14:textId="77777777" w:rsidR="00FD7DA1" w:rsidRPr="00290206" w:rsidRDefault="00FD7DA1" w:rsidP="00333751">
            <w:pPr>
              <w:jc w:val="center"/>
              <w:rPr>
                <w:sz w:val="18"/>
                <w:szCs w:val="18"/>
              </w:rPr>
            </w:pPr>
          </w:p>
        </w:tc>
        <w:tc>
          <w:tcPr>
            <w:tcW w:w="2235" w:type="dxa"/>
          </w:tcPr>
          <w:p w14:paraId="62CAEA34" w14:textId="77777777" w:rsidR="00FD7DA1" w:rsidRPr="00290206" w:rsidRDefault="00FD7DA1" w:rsidP="00333751">
            <w:pPr>
              <w:jc w:val="center"/>
              <w:rPr>
                <w:sz w:val="18"/>
                <w:szCs w:val="18"/>
              </w:rPr>
            </w:pPr>
          </w:p>
        </w:tc>
        <w:tc>
          <w:tcPr>
            <w:tcW w:w="1271" w:type="dxa"/>
          </w:tcPr>
          <w:p w14:paraId="1D87BAD0" w14:textId="77777777" w:rsidR="00FD7DA1" w:rsidRPr="00290206" w:rsidRDefault="00FD7DA1" w:rsidP="00333751">
            <w:pPr>
              <w:jc w:val="center"/>
              <w:rPr>
                <w:sz w:val="18"/>
                <w:szCs w:val="18"/>
              </w:rPr>
            </w:pPr>
          </w:p>
        </w:tc>
        <w:tc>
          <w:tcPr>
            <w:tcW w:w="1271" w:type="dxa"/>
          </w:tcPr>
          <w:p w14:paraId="7B1682F1" w14:textId="77777777" w:rsidR="00FD7DA1" w:rsidRPr="00290206" w:rsidRDefault="00FD7DA1" w:rsidP="00333751">
            <w:pPr>
              <w:ind w:right="27"/>
              <w:jc w:val="center"/>
              <w:rPr>
                <w:sz w:val="18"/>
                <w:szCs w:val="18"/>
              </w:rPr>
            </w:pPr>
          </w:p>
        </w:tc>
        <w:tc>
          <w:tcPr>
            <w:tcW w:w="1272" w:type="dxa"/>
          </w:tcPr>
          <w:p w14:paraId="29AA5F66" w14:textId="77777777" w:rsidR="00FD7DA1" w:rsidRPr="00290206" w:rsidRDefault="00FD7DA1" w:rsidP="00333751">
            <w:pPr>
              <w:ind w:right="27"/>
              <w:jc w:val="center"/>
              <w:rPr>
                <w:sz w:val="18"/>
                <w:szCs w:val="18"/>
              </w:rPr>
            </w:pPr>
          </w:p>
        </w:tc>
        <w:tc>
          <w:tcPr>
            <w:tcW w:w="1271" w:type="dxa"/>
          </w:tcPr>
          <w:p w14:paraId="081A8BAC" w14:textId="77777777" w:rsidR="00FD7DA1" w:rsidRPr="00290206" w:rsidRDefault="00FD7DA1" w:rsidP="00333751">
            <w:pPr>
              <w:ind w:right="26"/>
              <w:jc w:val="center"/>
              <w:rPr>
                <w:sz w:val="18"/>
                <w:szCs w:val="18"/>
              </w:rPr>
            </w:pPr>
          </w:p>
        </w:tc>
        <w:tc>
          <w:tcPr>
            <w:tcW w:w="1272" w:type="dxa"/>
          </w:tcPr>
          <w:p w14:paraId="7D6D0120" w14:textId="77777777" w:rsidR="00FD7DA1" w:rsidRPr="00290206" w:rsidRDefault="00FD7DA1" w:rsidP="00333751">
            <w:pPr>
              <w:ind w:right="10"/>
              <w:jc w:val="center"/>
              <w:rPr>
                <w:sz w:val="18"/>
                <w:szCs w:val="18"/>
              </w:rPr>
            </w:pPr>
          </w:p>
        </w:tc>
        <w:tc>
          <w:tcPr>
            <w:tcW w:w="1271" w:type="dxa"/>
          </w:tcPr>
          <w:p w14:paraId="59D118F1" w14:textId="77777777" w:rsidR="00FD7DA1" w:rsidRPr="00290206" w:rsidRDefault="00FD7DA1" w:rsidP="00333751">
            <w:pPr>
              <w:ind w:right="9"/>
              <w:jc w:val="center"/>
              <w:rPr>
                <w:sz w:val="18"/>
                <w:szCs w:val="18"/>
              </w:rPr>
            </w:pPr>
          </w:p>
        </w:tc>
        <w:tc>
          <w:tcPr>
            <w:tcW w:w="1272" w:type="dxa"/>
          </w:tcPr>
          <w:p w14:paraId="45B6BA2E" w14:textId="77777777" w:rsidR="00FD7DA1" w:rsidRPr="00290206" w:rsidRDefault="00FD7DA1" w:rsidP="00333751">
            <w:pPr>
              <w:ind w:right="420"/>
              <w:jc w:val="center"/>
              <w:rPr>
                <w:sz w:val="18"/>
                <w:szCs w:val="18"/>
              </w:rPr>
            </w:pPr>
          </w:p>
        </w:tc>
      </w:tr>
      <w:tr w:rsidR="00FD7DA1" w:rsidRPr="00290206" w14:paraId="3F1A167E" w14:textId="77777777" w:rsidTr="00C4626A">
        <w:trPr>
          <w:trHeight w:val="70"/>
        </w:trPr>
        <w:tc>
          <w:tcPr>
            <w:tcW w:w="2005" w:type="dxa"/>
          </w:tcPr>
          <w:p w14:paraId="48F8A6A5" w14:textId="77777777" w:rsidR="00FD7DA1" w:rsidRPr="00290206" w:rsidRDefault="00FD7DA1" w:rsidP="00333751">
            <w:pPr>
              <w:jc w:val="center"/>
              <w:rPr>
                <w:sz w:val="18"/>
                <w:szCs w:val="18"/>
              </w:rPr>
            </w:pPr>
          </w:p>
        </w:tc>
        <w:tc>
          <w:tcPr>
            <w:tcW w:w="2235" w:type="dxa"/>
          </w:tcPr>
          <w:p w14:paraId="061DE5C1" w14:textId="77777777" w:rsidR="00FD7DA1" w:rsidRPr="00290206" w:rsidRDefault="00FD7DA1" w:rsidP="00333751">
            <w:pPr>
              <w:ind w:right="44"/>
              <w:jc w:val="center"/>
              <w:rPr>
                <w:sz w:val="18"/>
                <w:szCs w:val="18"/>
              </w:rPr>
            </w:pPr>
          </w:p>
        </w:tc>
        <w:tc>
          <w:tcPr>
            <w:tcW w:w="1271" w:type="dxa"/>
          </w:tcPr>
          <w:p w14:paraId="4403E079" w14:textId="77777777" w:rsidR="00FD7DA1" w:rsidRPr="00290206" w:rsidRDefault="00FD7DA1" w:rsidP="00333751">
            <w:pPr>
              <w:jc w:val="center"/>
              <w:rPr>
                <w:sz w:val="18"/>
                <w:szCs w:val="18"/>
              </w:rPr>
            </w:pPr>
          </w:p>
        </w:tc>
        <w:tc>
          <w:tcPr>
            <w:tcW w:w="1271" w:type="dxa"/>
          </w:tcPr>
          <w:p w14:paraId="63C7671C" w14:textId="77777777" w:rsidR="00FD7DA1" w:rsidRPr="00290206" w:rsidRDefault="00FD7DA1" w:rsidP="00333751">
            <w:pPr>
              <w:ind w:right="27"/>
              <w:jc w:val="center"/>
              <w:rPr>
                <w:sz w:val="18"/>
                <w:szCs w:val="18"/>
              </w:rPr>
            </w:pPr>
          </w:p>
        </w:tc>
        <w:tc>
          <w:tcPr>
            <w:tcW w:w="1272" w:type="dxa"/>
          </w:tcPr>
          <w:p w14:paraId="73CB7F40" w14:textId="77777777" w:rsidR="00FD7DA1" w:rsidRPr="00290206" w:rsidRDefault="00FD7DA1" w:rsidP="00333751">
            <w:pPr>
              <w:ind w:right="27"/>
              <w:jc w:val="center"/>
              <w:rPr>
                <w:sz w:val="18"/>
                <w:szCs w:val="18"/>
              </w:rPr>
            </w:pPr>
          </w:p>
        </w:tc>
        <w:tc>
          <w:tcPr>
            <w:tcW w:w="1271" w:type="dxa"/>
          </w:tcPr>
          <w:p w14:paraId="60DDB189" w14:textId="77777777" w:rsidR="00FD7DA1" w:rsidRPr="00290206" w:rsidRDefault="00FD7DA1" w:rsidP="00333751">
            <w:pPr>
              <w:ind w:right="26"/>
              <w:jc w:val="center"/>
              <w:rPr>
                <w:sz w:val="18"/>
                <w:szCs w:val="18"/>
              </w:rPr>
            </w:pPr>
          </w:p>
        </w:tc>
        <w:tc>
          <w:tcPr>
            <w:tcW w:w="1272" w:type="dxa"/>
          </w:tcPr>
          <w:p w14:paraId="33F0B534" w14:textId="77777777" w:rsidR="00FD7DA1" w:rsidRPr="00290206" w:rsidRDefault="00FD7DA1" w:rsidP="00333751">
            <w:pPr>
              <w:jc w:val="center"/>
              <w:rPr>
                <w:sz w:val="18"/>
                <w:szCs w:val="18"/>
              </w:rPr>
            </w:pPr>
          </w:p>
        </w:tc>
        <w:tc>
          <w:tcPr>
            <w:tcW w:w="1271" w:type="dxa"/>
          </w:tcPr>
          <w:p w14:paraId="34645CF7" w14:textId="77777777" w:rsidR="00FD7DA1" w:rsidRPr="00290206" w:rsidRDefault="00FD7DA1" w:rsidP="00333751">
            <w:pPr>
              <w:ind w:right="9"/>
              <w:jc w:val="center"/>
              <w:rPr>
                <w:sz w:val="18"/>
                <w:szCs w:val="18"/>
              </w:rPr>
            </w:pPr>
          </w:p>
        </w:tc>
        <w:tc>
          <w:tcPr>
            <w:tcW w:w="1272" w:type="dxa"/>
          </w:tcPr>
          <w:p w14:paraId="094F37BD" w14:textId="77777777" w:rsidR="00FD7DA1" w:rsidRPr="00290206" w:rsidRDefault="00FD7DA1" w:rsidP="00333751">
            <w:pPr>
              <w:ind w:right="420"/>
              <w:jc w:val="center"/>
              <w:rPr>
                <w:sz w:val="18"/>
                <w:szCs w:val="18"/>
              </w:rPr>
            </w:pPr>
          </w:p>
        </w:tc>
      </w:tr>
      <w:tr w:rsidR="00FD7DA1" w:rsidRPr="00290206" w14:paraId="2681BD18" w14:textId="77777777" w:rsidTr="00C4626A">
        <w:trPr>
          <w:trHeight w:val="70"/>
        </w:trPr>
        <w:tc>
          <w:tcPr>
            <w:tcW w:w="2005" w:type="dxa"/>
          </w:tcPr>
          <w:p w14:paraId="66DDA887" w14:textId="77777777" w:rsidR="00FD7DA1" w:rsidRPr="00290206" w:rsidRDefault="00FD7DA1" w:rsidP="00333751">
            <w:pPr>
              <w:jc w:val="center"/>
              <w:rPr>
                <w:sz w:val="18"/>
                <w:szCs w:val="18"/>
              </w:rPr>
            </w:pPr>
          </w:p>
        </w:tc>
        <w:tc>
          <w:tcPr>
            <w:tcW w:w="2235" w:type="dxa"/>
          </w:tcPr>
          <w:p w14:paraId="60972B31" w14:textId="77777777" w:rsidR="00FD7DA1" w:rsidRPr="00290206" w:rsidRDefault="00FD7DA1" w:rsidP="00333751">
            <w:pPr>
              <w:ind w:right="44"/>
              <w:jc w:val="center"/>
              <w:rPr>
                <w:sz w:val="18"/>
                <w:szCs w:val="18"/>
              </w:rPr>
            </w:pPr>
          </w:p>
        </w:tc>
        <w:tc>
          <w:tcPr>
            <w:tcW w:w="1271" w:type="dxa"/>
          </w:tcPr>
          <w:p w14:paraId="2260E313" w14:textId="77777777" w:rsidR="00FD7DA1" w:rsidRPr="00290206" w:rsidRDefault="00FD7DA1" w:rsidP="00333751">
            <w:pPr>
              <w:ind w:right="28"/>
              <w:jc w:val="center"/>
              <w:rPr>
                <w:sz w:val="18"/>
                <w:szCs w:val="18"/>
              </w:rPr>
            </w:pPr>
          </w:p>
        </w:tc>
        <w:tc>
          <w:tcPr>
            <w:tcW w:w="1271" w:type="dxa"/>
          </w:tcPr>
          <w:p w14:paraId="79F4156F" w14:textId="77777777" w:rsidR="00FD7DA1" w:rsidRPr="00290206" w:rsidRDefault="00FD7DA1" w:rsidP="00333751">
            <w:pPr>
              <w:ind w:right="27"/>
              <w:jc w:val="center"/>
              <w:rPr>
                <w:sz w:val="18"/>
                <w:szCs w:val="18"/>
              </w:rPr>
            </w:pPr>
          </w:p>
        </w:tc>
        <w:tc>
          <w:tcPr>
            <w:tcW w:w="1272" w:type="dxa"/>
          </w:tcPr>
          <w:p w14:paraId="23E732BF" w14:textId="77777777" w:rsidR="00FD7DA1" w:rsidRPr="00290206" w:rsidRDefault="00FD7DA1" w:rsidP="00333751">
            <w:pPr>
              <w:jc w:val="center"/>
              <w:rPr>
                <w:sz w:val="18"/>
                <w:szCs w:val="18"/>
              </w:rPr>
            </w:pPr>
          </w:p>
        </w:tc>
        <w:tc>
          <w:tcPr>
            <w:tcW w:w="1271" w:type="dxa"/>
          </w:tcPr>
          <w:p w14:paraId="779280C1" w14:textId="77777777" w:rsidR="00FD7DA1" w:rsidRPr="00290206" w:rsidRDefault="00FD7DA1" w:rsidP="00333751">
            <w:pPr>
              <w:ind w:right="26"/>
              <w:jc w:val="center"/>
              <w:rPr>
                <w:sz w:val="18"/>
                <w:szCs w:val="18"/>
              </w:rPr>
            </w:pPr>
          </w:p>
        </w:tc>
        <w:tc>
          <w:tcPr>
            <w:tcW w:w="1272" w:type="dxa"/>
          </w:tcPr>
          <w:p w14:paraId="4A62753B" w14:textId="77777777" w:rsidR="00FD7DA1" w:rsidRPr="00290206" w:rsidRDefault="00FD7DA1" w:rsidP="00333751">
            <w:pPr>
              <w:ind w:right="10"/>
              <w:jc w:val="center"/>
              <w:rPr>
                <w:sz w:val="18"/>
                <w:szCs w:val="18"/>
              </w:rPr>
            </w:pPr>
          </w:p>
        </w:tc>
        <w:tc>
          <w:tcPr>
            <w:tcW w:w="1271" w:type="dxa"/>
          </w:tcPr>
          <w:p w14:paraId="3E3841DC" w14:textId="77777777" w:rsidR="00FD7DA1" w:rsidRPr="00290206" w:rsidRDefault="00FD7DA1" w:rsidP="00333751">
            <w:pPr>
              <w:ind w:right="9"/>
              <w:jc w:val="center"/>
              <w:rPr>
                <w:sz w:val="18"/>
                <w:szCs w:val="18"/>
              </w:rPr>
            </w:pPr>
          </w:p>
        </w:tc>
        <w:tc>
          <w:tcPr>
            <w:tcW w:w="1272" w:type="dxa"/>
          </w:tcPr>
          <w:p w14:paraId="0F435E34" w14:textId="77777777" w:rsidR="00FD7DA1" w:rsidRPr="00290206" w:rsidRDefault="00FD7DA1" w:rsidP="00333751">
            <w:pPr>
              <w:ind w:right="420"/>
              <w:jc w:val="center"/>
              <w:rPr>
                <w:sz w:val="18"/>
                <w:szCs w:val="18"/>
              </w:rPr>
            </w:pPr>
          </w:p>
        </w:tc>
      </w:tr>
      <w:tr w:rsidR="00290206" w:rsidRPr="00290206" w14:paraId="6B7EEA7B" w14:textId="77777777" w:rsidTr="00290206">
        <w:trPr>
          <w:trHeight w:val="70"/>
        </w:trPr>
        <w:tc>
          <w:tcPr>
            <w:tcW w:w="4240" w:type="dxa"/>
            <w:gridSpan w:val="2"/>
            <w:vAlign w:val="center"/>
          </w:tcPr>
          <w:p w14:paraId="5A401124" w14:textId="77777777" w:rsidR="00290206" w:rsidRPr="00290206" w:rsidRDefault="00290206" w:rsidP="00333751">
            <w:pPr>
              <w:ind w:right="420"/>
              <w:jc w:val="center"/>
              <w:rPr>
                <w:sz w:val="18"/>
                <w:szCs w:val="18"/>
              </w:rPr>
            </w:pPr>
            <w:r>
              <w:rPr>
                <w:rFonts w:hint="eastAsia"/>
                <w:sz w:val="18"/>
                <w:szCs w:val="18"/>
              </w:rPr>
              <w:t>計</w:t>
            </w:r>
          </w:p>
        </w:tc>
        <w:tc>
          <w:tcPr>
            <w:tcW w:w="1271" w:type="dxa"/>
          </w:tcPr>
          <w:p w14:paraId="66DE8098" w14:textId="77777777" w:rsidR="00290206" w:rsidRPr="00290206" w:rsidRDefault="00290206" w:rsidP="00333751">
            <w:pPr>
              <w:ind w:right="28"/>
              <w:jc w:val="center"/>
              <w:rPr>
                <w:sz w:val="18"/>
                <w:szCs w:val="18"/>
              </w:rPr>
            </w:pPr>
          </w:p>
        </w:tc>
        <w:tc>
          <w:tcPr>
            <w:tcW w:w="1271" w:type="dxa"/>
          </w:tcPr>
          <w:p w14:paraId="00F8445A" w14:textId="77777777" w:rsidR="00290206" w:rsidRPr="00290206" w:rsidRDefault="00290206" w:rsidP="00333751">
            <w:pPr>
              <w:jc w:val="center"/>
              <w:rPr>
                <w:sz w:val="18"/>
                <w:szCs w:val="18"/>
              </w:rPr>
            </w:pPr>
          </w:p>
        </w:tc>
        <w:tc>
          <w:tcPr>
            <w:tcW w:w="1272" w:type="dxa"/>
          </w:tcPr>
          <w:p w14:paraId="4F62F135" w14:textId="77777777" w:rsidR="00290206" w:rsidRPr="00290206" w:rsidRDefault="00290206" w:rsidP="00333751">
            <w:pPr>
              <w:jc w:val="center"/>
              <w:rPr>
                <w:sz w:val="18"/>
                <w:szCs w:val="18"/>
              </w:rPr>
            </w:pPr>
          </w:p>
        </w:tc>
        <w:tc>
          <w:tcPr>
            <w:tcW w:w="1271" w:type="dxa"/>
          </w:tcPr>
          <w:p w14:paraId="21CC6728" w14:textId="77777777" w:rsidR="00290206" w:rsidRPr="00290206" w:rsidRDefault="00290206" w:rsidP="00333751">
            <w:pPr>
              <w:jc w:val="center"/>
              <w:rPr>
                <w:sz w:val="18"/>
                <w:szCs w:val="18"/>
              </w:rPr>
            </w:pPr>
          </w:p>
        </w:tc>
        <w:tc>
          <w:tcPr>
            <w:tcW w:w="1272" w:type="dxa"/>
          </w:tcPr>
          <w:p w14:paraId="399E33DC" w14:textId="77777777" w:rsidR="00290206" w:rsidRPr="00290206" w:rsidRDefault="00290206" w:rsidP="00333751">
            <w:pPr>
              <w:jc w:val="center"/>
              <w:rPr>
                <w:sz w:val="18"/>
                <w:szCs w:val="18"/>
              </w:rPr>
            </w:pPr>
          </w:p>
        </w:tc>
        <w:tc>
          <w:tcPr>
            <w:tcW w:w="1271" w:type="dxa"/>
          </w:tcPr>
          <w:p w14:paraId="05385FF5" w14:textId="77777777" w:rsidR="00290206" w:rsidRPr="00290206" w:rsidRDefault="00290206" w:rsidP="00333751">
            <w:pPr>
              <w:ind w:right="9"/>
              <w:jc w:val="center"/>
              <w:rPr>
                <w:sz w:val="18"/>
                <w:szCs w:val="18"/>
              </w:rPr>
            </w:pPr>
          </w:p>
        </w:tc>
        <w:tc>
          <w:tcPr>
            <w:tcW w:w="1272" w:type="dxa"/>
          </w:tcPr>
          <w:p w14:paraId="5EC5F618" w14:textId="77777777" w:rsidR="00290206" w:rsidRPr="00290206" w:rsidRDefault="00290206" w:rsidP="00333751">
            <w:pPr>
              <w:ind w:right="420"/>
              <w:jc w:val="center"/>
              <w:rPr>
                <w:sz w:val="18"/>
                <w:szCs w:val="18"/>
              </w:rPr>
            </w:pPr>
          </w:p>
        </w:tc>
      </w:tr>
    </w:tbl>
    <w:p w14:paraId="7EF662DF" w14:textId="77777777" w:rsidR="00985D38" w:rsidRPr="00290206" w:rsidRDefault="00985D38" w:rsidP="000723B5">
      <w:pPr>
        <w:ind w:right="420"/>
        <w:jc w:val="left"/>
        <w:rPr>
          <w:sz w:val="18"/>
          <w:szCs w:val="18"/>
        </w:rPr>
      </w:pPr>
    </w:p>
    <w:tbl>
      <w:tblPr>
        <w:tblW w:w="1314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6"/>
        <w:gridCol w:w="1134"/>
        <w:gridCol w:w="1134"/>
        <w:gridCol w:w="1779"/>
        <w:gridCol w:w="1779"/>
        <w:gridCol w:w="1779"/>
        <w:gridCol w:w="1779"/>
        <w:gridCol w:w="1780"/>
      </w:tblGrid>
      <w:tr w:rsidR="00C4626A" w:rsidRPr="006A4F7A" w14:paraId="604C9BDB" w14:textId="77777777" w:rsidTr="00C4626A">
        <w:trPr>
          <w:trHeight w:val="405"/>
        </w:trPr>
        <w:tc>
          <w:tcPr>
            <w:tcW w:w="1976" w:type="dxa"/>
            <w:vMerge w:val="restart"/>
            <w:vAlign w:val="center"/>
          </w:tcPr>
          <w:p w14:paraId="4D3BFE52" w14:textId="77777777" w:rsidR="00C4626A" w:rsidRPr="006A4F7A" w:rsidRDefault="00C4626A" w:rsidP="00C4626A">
            <w:pPr>
              <w:jc w:val="center"/>
              <w:rPr>
                <w:sz w:val="18"/>
                <w:szCs w:val="18"/>
              </w:rPr>
            </w:pPr>
            <w:r>
              <w:rPr>
                <w:rFonts w:hint="eastAsia"/>
                <w:sz w:val="18"/>
                <w:szCs w:val="18"/>
              </w:rPr>
              <w:t>重機種別</w:t>
            </w:r>
          </w:p>
        </w:tc>
        <w:tc>
          <w:tcPr>
            <w:tcW w:w="1134" w:type="dxa"/>
            <w:vMerge w:val="restart"/>
            <w:vAlign w:val="center"/>
          </w:tcPr>
          <w:p w14:paraId="11986CA1" w14:textId="77777777" w:rsidR="00C4626A" w:rsidRPr="006A4F7A" w:rsidRDefault="00C4626A" w:rsidP="00C4626A">
            <w:pPr>
              <w:tabs>
                <w:tab w:val="center" w:pos="0"/>
              </w:tabs>
              <w:jc w:val="center"/>
              <w:rPr>
                <w:sz w:val="18"/>
                <w:szCs w:val="18"/>
              </w:rPr>
            </w:pPr>
            <w:r>
              <w:rPr>
                <w:rFonts w:hint="eastAsia"/>
                <w:sz w:val="18"/>
                <w:szCs w:val="18"/>
              </w:rPr>
              <w:t>規格能力</w:t>
            </w:r>
          </w:p>
        </w:tc>
        <w:tc>
          <w:tcPr>
            <w:tcW w:w="1134" w:type="dxa"/>
            <w:vMerge w:val="restart"/>
            <w:vAlign w:val="center"/>
          </w:tcPr>
          <w:p w14:paraId="1F8C11FD" w14:textId="77777777" w:rsidR="00C4626A" w:rsidRPr="006A4F7A" w:rsidRDefault="00C4626A" w:rsidP="00C4626A">
            <w:pPr>
              <w:tabs>
                <w:tab w:val="center" w:pos="0"/>
              </w:tabs>
              <w:jc w:val="center"/>
              <w:rPr>
                <w:sz w:val="18"/>
                <w:szCs w:val="18"/>
              </w:rPr>
            </w:pPr>
            <w:r>
              <w:rPr>
                <w:rFonts w:hint="eastAsia"/>
                <w:sz w:val="18"/>
                <w:szCs w:val="18"/>
              </w:rPr>
              <w:t>保有台数</w:t>
            </w:r>
          </w:p>
        </w:tc>
        <w:tc>
          <w:tcPr>
            <w:tcW w:w="8896" w:type="dxa"/>
            <w:gridSpan w:val="5"/>
            <w:vAlign w:val="center"/>
          </w:tcPr>
          <w:p w14:paraId="5B9AE4E9" w14:textId="77777777" w:rsidR="00C4626A" w:rsidRPr="006A4F7A" w:rsidRDefault="00064843" w:rsidP="00EE6475">
            <w:pPr>
              <w:ind w:right="420"/>
              <w:jc w:val="center"/>
              <w:rPr>
                <w:sz w:val="18"/>
                <w:szCs w:val="18"/>
              </w:rPr>
            </w:pPr>
            <w:r>
              <w:rPr>
                <w:rFonts w:hint="eastAsia"/>
                <w:sz w:val="18"/>
                <w:szCs w:val="18"/>
              </w:rPr>
              <w:t>社内オペレーター有資格者氏名（下段の該当機種に〇　重複可）</w:t>
            </w:r>
          </w:p>
        </w:tc>
      </w:tr>
      <w:tr w:rsidR="0049469A" w:rsidRPr="006A4F7A" w14:paraId="782EE663" w14:textId="77777777" w:rsidTr="0049469A">
        <w:trPr>
          <w:cantSplit/>
          <w:trHeight w:val="1850"/>
        </w:trPr>
        <w:tc>
          <w:tcPr>
            <w:tcW w:w="1976" w:type="dxa"/>
            <w:vMerge/>
            <w:vAlign w:val="center"/>
          </w:tcPr>
          <w:p w14:paraId="7603F8E5" w14:textId="77777777" w:rsidR="0049469A" w:rsidRPr="006A4F7A" w:rsidRDefault="0049469A" w:rsidP="00FD7799">
            <w:pPr>
              <w:ind w:right="420"/>
              <w:jc w:val="center"/>
              <w:rPr>
                <w:sz w:val="18"/>
                <w:szCs w:val="18"/>
              </w:rPr>
            </w:pPr>
          </w:p>
        </w:tc>
        <w:tc>
          <w:tcPr>
            <w:tcW w:w="1134" w:type="dxa"/>
            <w:vMerge/>
            <w:vAlign w:val="center"/>
          </w:tcPr>
          <w:p w14:paraId="11706F51" w14:textId="77777777" w:rsidR="0049469A" w:rsidRPr="006A4F7A" w:rsidRDefault="0049469A" w:rsidP="00FD7799">
            <w:pPr>
              <w:ind w:right="420"/>
              <w:jc w:val="center"/>
              <w:rPr>
                <w:sz w:val="18"/>
                <w:szCs w:val="18"/>
              </w:rPr>
            </w:pPr>
          </w:p>
        </w:tc>
        <w:tc>
          <w:tcPr>
            <w:tcW w:w="1134" w:type="dxa"/>
            <w:vMerge/>
            <w:vAlign w:val="center"/>
          </w:tcPr>
          <w:p w14:paraId="216B2F4C" w14:textId="77777777" w:rsidR="0049469A" w:rsidRPr="006A4F7A" w:rsidRDefault="0049469A" w:rsidP="00FD7799">
            <w:pPr>
              <w:ind w:right="420"/>
              <w:jc w:val="center"/>
              <w:rPr>
                <w:sz w:val="18"/>
                <w:szCs w:val="18"/>
              </w:rPr>
            </w:pPr>
          </w:p>
        </w:tc>
        <w:tc>
          <w:tcPr>
            <w:tcW w:w="1779" w:type="dxa"/>
            <w:vAlign w:val="center"/>
          </w:tcPr>
          <w:p w14:paraId="28024B48" w14:textId="77777777" w:rsidR="0049469A" w:rsidRPr="00290206" w:rsidRDefault="0049469A" w:rsidP="00064843">
            <w:pPr>
              <w:ind w:right="420"/>
              <w:jc w:val="center"/>
              <w:rPr>
                <w:sz w:val="16"/>
                <w:szCs w:val="16"/>
              </w:rPr>
            </w:pPr>
          </w:p>
        </w:tc>
        <w:tc>
          <w:tcPr>
            <w:tcW w:w="1779" w:type="dxa"/>
            <w:vAlign w:val="center"/>
          </w:tcPr>
          <w:p w14:paraId="7B0EC65F" w14:textId="77777777" w:rsidR="0049469A" w:rsidRPr="00290206" w:rsidRDefault="0049469A" w:rsidP="00064843">
            <w:pPr>
              <w:ind w:right="420"/>
              <w:jc w:val="center"/>
              <w:rPr>
                <w:sz w:val="16"/>
                <w:szCs w:val="16"/>
              </w:rPr>
            </w:pPr>
          </w:p>
        </w:tc>
        <w:tc>
          <w:tcPr>
            <w:tcW w:w="1779" w:type="dxa"/>
            <w:vAlign w:val="center"/>
          </w:tcPr>
          <w:p w14:paraId="00DD13B7" w14:textId="77777777" w:rsidR="0049469A" w:rsidRPr="00290206" w:rsidRDefault="0049469A" w:rsidP="00064843">
            <w:pPr>
              <w:ind w:right="420"/>
              <w:jc w:val="center"/>
              <w:rPr>
                <w:sz w:val="16"/>
                <w:szCs w:val="16"/>
              </w:rPr>
            </w:pPr>
          </w:p>
        </w:tc>
        <w:tc>
          <w:tcPr>
            <w:tcW w:w="1779" w:type="dxa"/>
            <w:vAlign w:val="center"/>
          </w:tcPr>
          <w:p w14:paraId="3C4A07DB" w14:textId="77777777" w:rsidR="0049469A" w:rsidRPr="00290206" w:rsidRDefault="0049469A" w:rsidP="00064843">
            <w:pPr>
              <w:ind w:right="420"/>
              <w:jc w:val="center"/>
              <w:rPr>
                <w:sz w:val="16"/>
                <w:szCs w:val="16"/>
              </w:rPr>
            </w:pPr>
          </w:p>
        </w:tc>
        <w:tc>
          <w:tcPr>
            <w:tcW w:w="1780" w:type="dxa"/>
            <w:vAlign w:val="center"/>
          </w:tcPr>
          <w:p w14:paraId="7F1C351F" w14:textId="77777777" w:rsidR="0049469A" w:rsidRPr="00290206" w:rsidRDefault="0049469A" w:rsidP="0049469A">
            <w:pPr>
              <w:ind w:right="-132"/>
              <w:jc w:val="center"/>
              <w:rPr>
                <w:sz w:val="16"/>
                <w:szCs w:val="16"/>
              </w:rPr>
            </w:pPr>
            <w:r>
              <w:rPr>
                <w:rFonts w:hint="eastAsia"/>
                <w:sz w:val="16"/>
                <w:szCs w:val="16"/>
              </w:rPr>
              <w:t>先を含む出勤可能人数</w:t>
            </w:r>
          </w:p>
        </w:tc>
      </w:tr>
      <w:tr w:rsidR="0049469A" w:rsidRPr="006A4F7A" w14:paraId="4D2630E6" w14:textId="77777777" w:rsidTr="0049469A">
        <w:trPr>
          <w:trHeight w:val="70"/>
        </w:trPr>
        <w:tc>
          <w:tcPr>
            <w:tcW w:w="1976" w:type="dxa"/>
          </w:tcPr>
          <w:p w14:paraId="3A49552F" w14:textId="77777777" w:rsidR="0049469A" w:rsidRPr="006A4F7A" w:rsidRDefault="0049469A" w:rsidP="00C4626A">
            <w:pPr>
              <w:ind w:right="-95"/>
              <w:jc w:val="center"/>
              <w:rPr>
                <w:sz w:val="18"/>
                <w:szCs w:val="18"/>
              </w:rPr>
            </w:pPr>
          </w:p>
        </w:tc>
        <w:tc>
          <w:tcPr>
            <w:tcW w:w="1134" w:type="dxa"/>
          </w:tcPr>
          <w:p w14:paraId="2A55B13C" w14:textId="77777777" w:rsidR="0049469A" w:rsidRPr="006A4F7A" w:rsidRDefault="0049469A" w:rsidP="00333751">
            <w:pPr>
              <w:ind w:right="-98"/>
              <w:jc w:val="center"/>
              <w:rPr>
                <w:sz w:val="18"/>
                <w:szCs w:val="18"/>
              </w:rPr>
            </w:pPr>
          </w:p>
        </w:tc>
        <w:tc>
          <w:tcPr>
            <w:tcW w:w="1134" w:type="dxa"/>
          </w:tcPr>
          <w:p w14:paraId="347D1760" w14:textId="77777777" w:rsidR="0049469A" w:rsidRPr="006A4F7A" w:rsidRDefault="0049469A" w:rsidP="00333751">
            <w:pPr>
              <w:ind w:right="-98"/>
              <w:jc w:val="center"/>
              <w:rPr>
                <w:sz w:val="18"/>
                <w:szCs w:val="18"/>
              </w:rPr>
            </w:pPr>
          </w:p>
        </w:tc>
        <w:tc>
          <w:tcPr>
            <w:tcW w:w="1779" w:type="dxa"/>
          </w:tcPr>
          <w:p w14:paraId="3DF689C7" w14:textId="77777777" w:rsidR="0049469A" w:rsidRPr="006A4F7A" w:rsidRDefault="0049469A" w:rsidP="00064843">
            <w:pPr>
              <w:ind w:right="-162"/>
              <w:jc w:val="center"/>
              <w:rPr>
                <w:sz w:val="18"/>
                <w:szCs w:val="18"/>
              </w:rPr>
            </w:pPr>
          </w:p>
        </w:tc>
        <w:tc>
          <w:tcPr>
            <w:tcW w:w="1779" w:type="dxa"/>
          </w:tcPr>
          <w:p w14:paraId="36107135" w14:textId="77777777" w:rsidR="0049469A" w:rsidRPr="006A4F7A" w:rsidRDefault="0049469A" w:rsidP="00064843">
            <w:pPr>
              <w:ind w:rightChars="4" w:right="8"/>
              <w:jc w:val="center"/>
              <w:rPr>
                <w:sz w:val="18"/>
                <w:szCs w:val="18"/>
              </w:rPr>
            </w:pPr>
          </w:p>
        </w:tc>
        <w:tc>
          <w:tcPr>
            <w:tcW w:w="1779" w:type="dxa"/>
          </w:tcPr>
          <w:p w14:paraId="2FD3D6E5" w14:textId="77777777" w:rsidR="0049469A" w:rsidRPr="006A4F7A" w:rsidRDefault="0049469A" w:rsidP="00064843">
            <w:pPr>
              <w:ind w:rightChars="4" w:right="8"/>
              <w:jc w:val="center"/>
              <w:rPr>
                <w:sz w:val="18"/>
                <w:szCs w:val="18"/>
              </w:rPr>
            </w:pPr>
          </w:p>
        </w:tc>
        <w:tc>
          <w:tcPr>
            <w:tcW w:w="1779" w:type="dxa"/>
          </w:tcPr>
          <w:p w14:paraId="6CE7E475" w14:textId="77777777" w:rsidR="0049469A" w:rsidRPr="006A4F7A" w:rsidRDefault="0049469A" w:rsidP="00064843">
            <w:pPr>
              <w:ind w:rightChars="4" w:right="8"/>
              <w:jc w:val="center"/>
              <w:rPr>
                <w:sz w:val="18"/>
                <w:szCs w:val="18"/>
              </w:rPr>
            </w:pPr>
          </w:p>
        </w:tc>
        <w:tc>
          <w:tcPr>
            <w:tcW w:w="1780" w:type="dxa"/>
            <w:vMerge w:val="restart"/>
          </w:tcPr>
          <w:p w14:paraId="17345178" w14:textId="77777777" w:rsidR="0049469A" w:rsidRPr="006A4F7A" w:rsidRDefault="0049469A" w:rsidP="00064843">
            <w:pPr>
              <w:ind w:rightChars="4" w:right="8"/>
              <w:jc w:val="center"/>
              <w:rPr>
                <w:sz w:val="18"/>
                <w:szCs w:val="18"/>
              </w:rPr>
            </w:pPr>
          </w:p>
        </w:tc>
      </w:tr>
      <w:tr w:rsidR="0049469A" w:rsidRPr="006A4F7A" w14:paraId="2F5AC5A1" w14:textId="77777777" w:rsidTr="0049469A">
        <w:trPr>
          <w:trHeight w:val="70"/>
        </w:trPr>
        <w:tc>
          <w:tcPr>
            <w:tcW w:w="1976" w:type="dxa"/>
          </w:tcPr>
          <w:p w14:paraId="4D2ECC42" w14:textId="77777777" w:rsidR="0049469A" w:rsidRPr="006A4F7A" w:rsidRDefault="0049469A" w:rsidP="00C4626A">
            <w:pPr>
              <w:ind w:right="-95"/>
              <w:jc w:val="center"/>
              <w:rPr>
                <w:sz w:val="18"/>
                <w:szCs w:val="18"/>
              </w:rPr>
            </w:pPr>
          </w:p>
        </w:tc>
        <w:tc>
          <w:tcPr>
            <w:tcW w:w="1134" w:type="dxa"/>
          </w:tcPr>
          <w:p w14:paraId="175EDE9D" w14:textId="77777777" w:rsidR="0049469A" w:rsidRPr="006A4F7A" w:rsidRDefault="0049469A" w:rsidP="00C4626A">
            <w:pPr>
              <w:ind w:right="-98"/>
              <w:jc w:val="center"/>
              <w:rPr>
                <w:sz w:val="18"/>
                <w:szCs w:val="18"/>
              </w:rPr>
            </w:pPr>
          </w:p>
        </w:tc>
        <w:tc>
          <w:tcPr>
            <w:tcW w:w="1134" w:type="dxa"/>
          </w:tcPr>
          <w:p w14:paraId="2D8EF052" w14:textId="77777777" w:rsidR="0049469A" w:rsidRPr="006A4F7A" w:rsidRDefault="0049469A" w:rsidP="00C4626A">
            <w:pPr>
              <w:ind w:right="-98"/>
              <w:jc w:val="center"/>
              <w:rPr>
                <w:sz w:val="18"/>
                <w:szCs w:val="18"/>
              </w:rPr>
            </w:pPr>
          </w:p>
        </w:tc>
        <w:tc>
          <w:tcPr>
            <w:tcW w:w="1779" w:type="dxa"/>
          </w:tcPr>
          <w:p w14:paraId="5FA657F9" w14:textId="77777777" w:rsidR="0049469A" w:rsidRPr="006A4F7A" w:rsidRDefault="0049469A" w:rsidP="00064843">
            <w:pPr>
              <w:ind w:right="-162"/>
              <w:jc w:val="center"/>
              <w:rPr>
                <w:sz w:val="18"/>
                <w:szCs w:val="18"/>
              </w:rPr>
            </w:pPr>
          </w:p>
        </w:tc>
        <w:tc>
          <w:tcPr>
            <w:tcW w:w="1779" w:type="dxa"/>
          </w:tcPr>
          <w:p w14:paraId="0B89D1AA" w14:textId="77777777" w:rsidR="0049469A" w:rsidRPr="006A4F7A" w:rsidRDefault="0049469A" w:rsidP="00064843">
            <w:pPr>
              <w:ind w:right="10"/>
              <w:jc w:val="center"/>
              <w:rPr>
                <w:sz w:val="18"/>
                <w:szCs w:val="18"/>
              </w:rPr>
            </w:pPr>
          </w:p>
        </w:tc>
        <w:tc>
          <w:tcPr>
            <w:tcW w:w="1779" w:type="dxa"/>
          </w:tcPr>
          <w:p w14:paraId="413D10F1" w14:textId="77777777" w:rsidR="0049469A" w:rsidRPr="006A4F7A" w:rsidRDefault="0049469A" w:rsidP="00064843">
            <w:pPr>
              <w:ind w:right="10"/>
              <w:jc w:val="center"/>
              <w:rPr>
                <w:sz w:val="18"/>
                <w:szCs w:val="18"/>
              </w:rPr>
            </w:pPr>
          </w:p>
        </w:tc>
        <w:tc>
          <w:tcPr>
            <w:tcW w:w="1779" w:type="dxa"/>
          </w:tcPr>
          <w:p w14:paraId="5EBFD181" w14:textId="77777777" w:rsidR="0049469A" w:rsidRPr="006A4F7A" w:rsidRDefault="0049469A" w:rsidP="00064843">
            <w:pPr>
              <w:ind w:right="10"/>
              <w:jc w:val="center"/>
              <w:rPr>
                <w:sz w:val="18"/>
                <w:szCs w:val="18"/>
              </w:rPr>
            </w:pPr>
          </w:p>
        </w:tc>
        <w:tc>
          <w:tcPr>
            <w:tcW w:w="1780" w:type="dxa"/>
            <w:vMerge/>
          </w:tcPr>
          <w:p w14:paraId="7FD5278A" w14:textId="77777777" w:rsidR="0049469A" w:rsidRPr="006A4F7A" w:rsidRDefault="0049469A" w:rsidP="00064843">
            <w:pPr>
              <w:ind w:right="10"/>
              <w:jc w:val="center"/>
              <w:rPr>
                <w:sz w:val="18"/>
                <w:szCs w:val="18"/>
              </w:rPr>
            </w:pPr>
          </w:p>
        </w:tc>
      </w:tr>
      <w:tr w:rsidR="0049469A" w:rsidRPr="006A4F7A" w14:paraId="596CA0E2" w14:textId="77777777" w:rsidTr="0049469A">
        <w:trPr>
          <w:trHeight w:val="165"/>
        </w:trPr>
        <w:tc>
          <w:tcPr>
            <w:tcW w:w="1976" w:type="dxa"/>
            <w:vAlign w:val="center"/>
          </w:tcPr>
          <w:p w14:paraId="485C8BED" w14:textId="77777777" w:rsidR="0049469A" w:rsidRPr="006A4F7A" w:rsidRDefault="0049469A" w:rsidP="00C4626A">
            <w:pPr>
              <w:ind w:right="-95"/>
              <w:jc w:val="center"/>
              <w:rPr>
                <w:sz w:val="18"/>
                <w:szCs w:val="18"/>
              </w:rPr>
            </w:pPr>
          </w:p>
        </w:tc>
        <w:tc>
          <w:tcPr>
            <w:tcW w:w="1134" w:type="dxa"/>
            <w:vAlign w:val="center"/>
          </w:tcPr>
          <w:p w14:paraId="2170E628" w14:textId="77777777" w:rsidR="0049469A" w:rsidRPr="006A4F7A" w:rsidRDefault="0049469A" w:rsidP="00C4626A">
            <w:pPr>
              <w:ind w:rightChars="-46" w:right="-97"/>
              <w:jc w:val="center"/>
              <w:rPr>
                <w:sz w:val="18"/>
                <w:szCs w:val="18"/>
              </w:rPr>
            </w:pPr>
          </w:p>
        </w:tc>
        <w:tc>
          <w:tcPr>
            <w:tcW w:w="1134" w:type="dxa"/>
            <w:vAlign w:val="center"/>
          </w:tcPr>
          <w:p w14:paraId="033A44F5" w14:textId="77777777" w:rsidR="0049469A" w:rsidRPr="006A4F7A" w:rsidRDefault="0049469A" w:rsidP="00C4626A">
            <w:pPr>
              <w:ind w:rightChars="-46" w:right="-97"/>
              <w:jc w:val="center"/>
              <w:rPr>
                <w:sz w:val="18"/>
                <w:szCs w:val="18"/>
              </w:rPr>
            </w:pPr>
          </w:p>
        </w:tc>
        <w:tc>
          <w:tcPr>
            <w:tcW w:w="1779" w:type="dxa"/>
          </w:tcPr>
          <w:p w14:paraId="6D7415DC" w14:textId="77777777" w:rsidR="0049469A" w:rsidRPr="006A4F7A" w:rsidRDefault="0049469A" w:rsidP="00064843">
            <w:pPr>
              <w:ind w:right="-162"/>
              <w:jc w:val="center"/>
              <w:rPr>
                <w:sz w:val="18"/>
                <w:szCs w:val="18"/>
              </w:rPr>
            </w:pPr>
          </w:p>
        </w:tc>
        <w:tc>
          <w:tcPr>
            <w:tcW w:w="1779" w:type="dxa"/>
          </w:tcPr>
          <w:p w14:paraId="1977953C" w14:textId="77777777" w:rsidR="0049469A" w:rsidRPr="006A4F7A" w:rsidRDefault="0049469A" w:rsidP="00064843">
            <w:pPr>
              <w:jc w:val="center"/>
              <w:rPr>
                <w:sz w:val="18"/>
                <w:szCs w:val="18"/>
              </w:rPr>
            </w:pPr>
          </w:p>
        </w:tc>
        <w:tc>
          <w:tcPr>
            <w:tcW w:w="1779" w:type="dxa"/>
          </w:tcPr>
          <w:p w14:paraId="1BA4D007" w14:textId="77777777" w:rsidR="0049469A" w:rsidRPr="006A4F7A" w:rsidRDefault="0049469A" w:rsidP="00064843">
            <w:pPr>
              <w:jc w:val="center"/>
              <w:rPr>
                <w:sz w:val="18"/>
                <w:szCs w:val="18"/>
              </w:rPr>
            </w:pPr>
          </w:p>
        </w:tc>
        <w:tc>
          <w:tcPr>
            <w:tcW w:w="1779" w:type="dxa"/>
          </w:tcPr>
          <w:p w14:paraId="1CCD5CFC" w14:textId="77777777" w:rsidR="0049469A" w:rsidRPr="006A4F7A" w:rsidRDefault="0049469A" w:rsidP="00064843">
            <w:pPr>
              <w:jc w:val="center"/>
              <w:rPr>
                <w:sz w:val="18"/>
                <w:szCs w:val="18"/>
              </w:rPr>
            </w:pPr>
          </w:p>
        </w:tc>
        <w:tc>
          <w:tcPr>
            <w:tcW w:w="1780" w:type="dxa"/>
            <w:vMerge/>
          </w:tcPr>
          <w:p w14:paraId="0D74EB1E" w14:textId="77777777" w:rsidR="0049469A" w:rsidRPr="006A4F7A" w:rsidRDefault="0049469A" w:rsidP="00064843">
            <w:pPr>
              <w:jc w:val="center"/>
              <w:rPr>
                <w:sz w:val="18"/>
                <w:szCs w:val="18"/>
              </w:rPr>
            </w:pPr>
          </w:p>
        </w:tc>
      </w:tr>
      <w:tr w:rsidR="0049469A" w:rsidRPr="006A4F7A" w14:paraId="744CA71C" w14:textId="77777777" w:rsidTr="0049469A">
        <w:trPr>
          <w:trHeight w:val="225"/>
        </w:trPr>
        <w:tc>
          <w:tcPr>
            <w:tcW w:w="1976" w:type="dxa"/>
            <w:vAlign w:val="center"/>
          </w:tcPr>
          <w:p w14:paraId="3764E6C7" w14:textId="77777777" w:rsidR="0049469A" w:rsidRPr="006A4F7A" w:rsidRDefault="0049469A" w:rsidP="00C4626A">
            <w:pPr>
              <w:ind w:right="-95"/>
              <w:jc w:val="center"/>
              <w:rPr>
                <w:sz w:val="18"/>
                <w:szCs w:val="18"/>
              </w:rPr>
            </w:pPr>
          </w:p>
        </w:tc>
        <w:tc>
          <w:tcPr>
            <w:tcW w:w="1134" w:type="dxa"/>
            <w:vAlign w:val="center"/>
          </w:tcPr>
          <w:p w14:paraId="34F6309E" w14:textId="77777777" w:rsidR="0049469A" w:rsidRPr="006A4F7A" w:rsidRDefault="0049469A" w:rsidP="00C4626A">
            <w:pPr>
              <w:ind w:rightChars="-46" w:right="-97"/>
              <w:jc w:val="center"/>
              <w:rPr>
                <w:sz w:val="18"/>
                <w:szCs w:val="18"/>
              </w:rPr>
            </w:pPr>
          </w:p>
        </w:tc>
        <w:tc>
          <w:tcPr>
            <w:tcW w:w="1134" w:type="dxa"/>
            <w:vAlign w:val="center"/>
          </w:tcPr>
          <w:p w14:paraId="63B3EC72" w14:textId="77777777" w:rsidR="0049469A" w:rsidRPr="006A4F7A" w:rsidRDefault="0049469A" w:rsidP="00C4626A">
            <w:pPr>
              <w:ind w:rightChars="-46" w:right="-97"/>
              <w:jc w:val="center"/>
              <w:rPr>
                <w:sz w:val="18"/>
                <w:szCs w:val="18"/>
              </w:rPr>
            </w:pPr>
          </w:p>
        </w:tc>
        <w:tc>
          <w:tcPr>
            <w:tcW w:w="1779" w:type="dxa"/>
          </w:tcPr>
          <w:p w14:paraId="0882C375" w14:textId="77777777" w:rsidR="0049469A" w:rsidRPr="006A4F7A" w:rsidRDefault="0049469A" w:rsidP="00064843">
            <w:pPr>
              <w:ind w:right="-162"/>
              <w:jc w:val="center"/>
              <w:rPr>
                <w:sz w:val="18"/>
                <w:szCs w:val="18"/>
              </w:rPr>
            </w:pPr>
          </w:p>
        </w:tc>
        <w:tc>
          <w:tcPr>
            <w:tcW w:w="1779" w:type="dxa"/>
          </w:tcPr>
          <w:p w14:paraId="1B912484" w14:textId="77777777" w:rsidR="0049469A" w:rsidRPr="006A4F7A" w:rsidRDefault="0049469A" w:rsidP="00064843">
            <w:pPr>
              <w:jc w:val="center"/>
              <w:rPr>
                <w:sz w:val="18"/>
                <w:szCs w:val="18"/>
              </w:rPr>
            </w:pPr>
          </w:p>
        </w:tc>
        <w:tc>
          <w:tcPr>
            <w:tcW w:w="1779" w:type="dxa"/>
          </w:tcPr>
          <w:p w14:paraId="2A329A98" w14:textId="77777777" w:rsidR="0049469A" w:rsidRPr="006A4F7A" w:rsidRDefault="0049469A" w:rsidP="00064843">
            <w:pPr>
              <w:jc w:val="center"/>
              <w:rPr>
                <w:sz w:val="18"/>
                <w:szCs w:val="18"/>
              </w:rPr>
            </w:pPr>
          </w:p>
        </w:tc>
        <w:tc>
          <w:tcPr>
            <w:tcW w:w="1779" w:type="dxa"/>
          </w:tcPr>
          <w:p w14:paraId="72618D5C" w14:textId="77777777" w:rsidR="0049469A" w:rsidRPr="006A4F7A" w:rsidRDefault="0049469A" w:rsidP="00064843">
            <w:pPr>
              <w:jc w:val="center"/>
              <w:rPr>
                <w:sz w:val="18"/>
                <w:szCs w:val="18"/>
              </w:rPr>
            </w:pPr>
          </w:p>
        </w:tc>
        <w:tc>
          <w:tcPr>
            <w:tcW w:w="1780" w:type="dxa"/>
          </w:tcPr>
          <w:p w14:paraId="237901F4" w14:textId="77777777" w:rsidR="0049469A" w:rsidRPr="006A4F7A" w:rsidRDefault="0049469A" w:rsidP="00064843">
            <w:pPr>
              <w:jc w:val="center"/>
              <w:rPr>
                <w:sz w:val="18"/>
                <w:szCs w:val="18"/>
              </w:rPr>
            </w:pPr>
            <w:r>
              <w:rPr>
                <w:rFonts w:hint="eastAsia"/>
                <w:sz w:val="18"/>
                <w:szCs w:val="18"/>
              </w:rPr>
              <w:t>計　　　名</w:t>
            </w:r>
          </w:p>
        </w:tc>
      </w:tr>
    </w:tbl>
    <w:p w14:paraId="3BB3C33A" w14:textId="77777777" w:rsidR="00E61D58" w:rsidRDefault="00E61D58" w:rsidP="00E61D58">
      <w:pPr>
        <w:jc w:val="left"/>
        <w:rPr>
          <w:sz w:val="24"/>
          <w:szCs w:val="28"/>
        </w:rPr>
        <w:sectPr w:rsidR="00E61D58" w:rsidSect="00D70D19">
          <w:pgSz w:w="16838" w:h="11906" w:orient="landscape" w:code="9"/>
          <w:pgMar w:top="709" w:right="1985" w:bottom="426" w:left="1701" w:header="851" w:footer="992" w:gutter="0"/>
          <w:cols w:space="425"/>
          <w:docGrid w:type="linesAndChars" w:linePitch="346"/>
        </w:sectPr>
      </w:pPr>
    </w:p>
    <w:p w14:paraId="7A554AD4" w14:textId="77777777" w:rsidR="00E61D58" w:rsidRPr="00115511" w:rsidRDefault="00E61D58" w:rsidP="00E61D58">
      <w:pPr>
        <w:jc w:val="left"/>
        <w:rPr>
          <w:sz w:val="24"/>
          <w:szCs w:val="28"/>
        </w:rPr>
      </w:pPr>
      <w:bookmarkStart w:id="1" w:name="_Hlk145434356"/>
      <w:r w:rsidRPr="00115511">
        <w:rPr>
          <w:rFonts w:hint="eastAsia"/>
          <w:sz w:val="24"/>
          <w:szCs w:val="28"/>
        </w:rPr>
        <w:lastRenderedPageBreak/>
        <w:t>≪災害協定締結事業者の選定基準≫</w:t>
      </w:r>
    </w:p>
    <w:p w14:paraId="3524A126" w14:textId="77777777" w:rsidR="00E61D58" w:rsidRDefault="00E61D58" w:rsidP="00E61D58">
      <w:pPr>
        <w:jc w:val="left"/>
      </w:pPr>
    </w:p>
    <w:p w14:paraId="59470BA4" w14:textId="77777777" w:rsidR="00E61D58" w:rsidRDefault="00E61D58" w:rsidP="00E61D58">
      <w:pPr>
        <w:ind w:left="420" w:hangingChars="200" w:hanging="420"/>
        <w:jc w:val="left"/>
      </w:pPr>
      <w:r>
        <w:rPr>
          <w:rFonts w:hint="eastAsia"/>
        </w:rPr>
        <w:t>１．本協定を締結する業者は、当該年度の入札参加資格者名簿に登録している業者とする。</w:t>
      </w:r>
    </w:p>
    <w:bookmarkEnd w:id="1"/>
    <w:p w14:paraId="15966E71" w14:textId="77777777" w:rsidR="00E61D58" w:rsidRDefault="00E61D58" w:rsidP="00E61D58">
      <w:pPr>
        <w:jc w:val="left"/>
      </w:pPr>
    </w:p>
    <w:p w14:paraId="4717B30D" w14:textId="77777777" w:rsidR="00E61D58" w:rsidRDefault="00E61D58" w:rsidP="00E61D58">
      <w:pPr>
        <w:ind w:left="420" w:hangingChars="200" w:hanging="420"/>
        <w:jc w:val="left"/>
      </w:pPr>
      <w:r>
        <w:rPr>
          <w:rFonts w:hint="eastAsia"/>
        </w:rPr>
        <w:t>２．本協定に際して、作業従業員の災害保険（年間）（労災保険等）、第三者保険（年間）の加入状況が分かる証書の写しを提出するものとする。</w:t>
      </w:r>
    </w:p>
    <w:p w14:paraId="733CD6EE" w14:textId="77777777" w:rsidR="00E61D58" w:rsidRDefault="00E61D58" w:rsidP="00E61D58">
      <w:pPr>
        <w:ind w:left="420" w:hangingChars="200" w:hanging="420"/>
        <w:jc w:val="left"/>
      </w:pPr>
      <w:r>
        <w:rPr>
          <w:rFonts w:hint="eastAsia"/>
        </w:rPr>
        <w:t xml:space="preserve">　　なお、第三者保険については、１事故あたり対人5,000万円、対物500万円以上の補償を有するものとする。</w:t>
      </w:r>
    </w:p>
    <w:p w14:paraId="000E672B" w14:textId="77777777" w:rsidR="00E61D58" w:rsidRDefault="00E61D58" w:rsidP="00E61D58">
      <w:pPr>
        <w:jc w:val="left"/>
      </w:pPr>
    </w:p>
    <w:p w14:paraId="43989617" w14:textId="77777777" w:rsidR="00E61D58" w:rsidRDefault="00E61D58" w:rsidP="00E61D58">
      <w:pPr>
        <w:ind w:left="420" w:hangingChars="200" w:hanging="420"/>
        <w:jc w:val="left"/>
      </w:pPr>
      <w:r>
        <w:rPr>
          <w:rFonts w:hint="eastAsia"/>
        </w:rPr>
        <w:t>３．人員及び資機材等の保有要件は、下表のとおりとし、証明できる書類を提出するも　のとする。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134"/>
        <w:gridCol w:w="1275"/>
        <w:gridCol w:w="3119"/>
        <w:gridCol w:w="2551"/>
      </w:tblGrid>
      <w:tr w:rsidR="00E61D58" w14:paraId="3257606A" w14:textId="77777777" w:rsidTr="00FD7799">
        <w:trPr>
          <w:trHeight w:val="210"/>
        </w:trPr>
        <w:tc>
          <w:tcPr>
            <w:tcW w:w="993" w:type="dxa"/>
          </w:tcPr>
          <w:p w14:paraId="4FC2D669" w14:textId="77777777" w:rsidR="00E61D58" w:rsidRDefault="00E61D58" w:rsidP="00FD7799">
            <w:pPr>
              <w:jc w:val="center"/>
            </w:pPr>
            <w:r>
              <w:rPr>
                <w:rFonts w:hint="eastAsia"/>
              </w:rPr>
              <w:t>業種</w:t>
            </w:r>
          </w:p>
        </w:tc>
        <w:tc>
          <w:tcPr>
            <w:tcW w:w="1134" w:type="dxa"/>
          </w:tcPr>
          <w:p w14:paraId="00A84A66" w14:textId="77777777" w:rsidR="00E61D58" w:rsidRDefault="00E61D58" w:rsidP="00FD7799">
            <w:pPr>
              <w:jc w:val="center"/>
            </w:pPr>
            <w:r>
              <w:rPr>
                <w:rFonts w:hint="eastAsia"/>
              </w:rPr>
              <w:t>人員</w:t>
            </w:r>
          </w:p>
        </w:tc>
        <w:tc>
          <w:tcPr>
            <w:tcW w:w="1275" w:type="dxa"/>
          </w:tcPr>
          <w:p w14:paraId="533ACCC6" w14:textId="77777777" w:rsidR="00E61D58" w:rsidRDefault="00E61D58" w:rsidP="00FD7799">
            <w:pPr>
              <w:jc w:val="center"/>
            </w:pPr>
            <w:r>
              <w:rPr>
                <w:rFonts w:hint="eastAsia"/>
              </w:rPr>
              <w:t>置場数</w:t>
            </w:r>
          </w:p>
        </w:tc>
        <w:tc>
          <w:tcPr>
            <w:tcW w:w="3119" w:type="dxa"/>
          </w:tcPr>
          <w:p w14:paraId="11CE97BC" w14:textId="77777777" w:rsidR="00E61D58" w:rsidRDefault="00E61D58" w:rsidP="00FD7799">
            <w:pPr>
              <w:jc w:val="center"/>
            </w:pPr>
            <w:r>
              <w:rPr>
                <w:rFonts w:hint="eastAsia"/>
              </w:rPr>
              <w:t>重機保有</w:t>
            </w:r>
          </w:p>
        </w:tc>
        <w:tc>
          <w:tcPr>
            <w:tcW w:w="2551" w:type="dxa"/>
          </w:tcPr>
          <w:p w14:paraId="3D9FB108" w14:textId="77777777" w:rsidR="00E61D58" w:rsidRDefault="00E61D58" w:rsidP="00FD7799">
            <w:pPr>
              <w:jc w:val="center"/>
            </w:pPr>
            <w:r>
              <w:rPr>
                <w:rFonts w:hint="eastAsia"/>
              </w:rPr>
              <w:t>資機材保有数</w:t>
            </w:r>
          </w:p>
        </w:tc>
      </w:tr>
      <w:tr w:rsidR="00E61D58" w14:paraId="3527FCFE" w14:textId="77777777" w:rsidTr="00FD7799">
        <w:trPr>
          <w:trHeight w:val="150"/>
        </w:trPr>
        <w:tc>
          <w:tcPr>
            <w:tcW w:w="993" w:type="dxa"/>
          </w:tcPr>
          <w:p w14:paraId="5D1A9A8C" w14:textId="77777777" w:rsidR="00E61D58" w:rsidRDefault="00E61D58" w:rsidP="00FD7799">
            <w:pPr>
              <w:jc w:val="center"/>
            </w:pPr>
            <w:r>
              <w:rPr>
                <w:rFonts w:hint="eastAsia"/>
              </w:rPr>
              <w:t>土木</w:t>
            </w:r>
          </w:p>
          <w:p w14:paraId="60A7D71B" w14:textId="77777777" w:rsidR="00E61D58" w:rsidRDefault="00E61D58" w:rsidP="00FD7799">
            <w:pPr>
              <w:jc w:val="center"/>
            </w:pPr>
            <w:r>
              <w:rPr>
                <w:rFonts w:hint="eastAsia"/>
              </w:rPr>
              <w:t>舗装</w:t>
            </w:r>
          </w:p>
        </w:tc>
        <w:tc>
          <w:tcPr>
            <w:tcW w:w="1134" w:type="dxa"/>
          </w:tcPr>
          <w:p w14:paraId="21F41661" w14:textId="77777777" w:rsidR="00E61D58" w:rsidRDefault="00E61D58" w:rsidP="00FD7799">
            <w:pPr>
              <w:jc w:val="center"/>
            </w:pPr>
            <w:r>
              <w:rPr>
                <w:rFonts w:hint="eastAsia"/>
              </w:rPr>
              <w:t>3名以上</w:t>
            </w:r>
          </w:p>
        </w:tc>
        <w:tc>
          <w:tcPr>
            <w:tcW w:w="1275" w:type="dxa"/>
          </w:tcPr>
          <w:p w14:paraId="2C0B4C79" w14:textId="77777777" w:rsidR="00E61D58" w:rsidRDefault="00E61D58" w:rsidP="00FD7799">
            <w:pPr>
              <w:jc w:val="center"/>
            </w:pPr>
            <w:r>
              <w:rPr>
                <w:rFonts w:hint="eastAsia"/>
              </w:rPr>
              <w:t>1箇所以上</w:t>
            </w:r>
          </w:p>
        </w:tc>
        <w:tc>
          <w:tcPr>
            <w:tcW w:w="3119" w:type="dxa"/>
          </w:tcPr>
          <w:p w14:paraId="48819180" w14:textId="77777777" w:rsidR="00E61D58" w:rsidRDefault="00E61D58" w:rsidP="00FD7799">
            <w:r>
              <w:rPr>
                <w:rFonts w:hint="eastAsia"/>
              </w:rPr>
              <w:t>ダンプ（２ｔ以上）　1台以上</w:t>
            </w:r>
          </w:p>
          <w:p w14:paraId="2DB7C9A5" w14:textId="77777777" w:rsidR="00E61D58" w:rsidRDefault="00E61D58" w:rsidP="00FD7799">
            <w:r>
              <w:rPr>
                <w:rFonts w:hint="eastAsia"/>
              </w:rPr>
              <w:t>バックホウ　1台以上</w:t>
            </w:r>
          </w:p>
          <w:p w14:paraId="7EBF993A" w14:textId="77777777" w:rsidR="00E61D58" w:rsidRDefault="00E61D58" w:rsidP="00FD7799">
            <w:r>
              <w:rPr>
                <w:rFonts w:hint="eastAsia"/>
              </w:rPr>
              <w:t>ホイルローダー</w:t>
            </w:r>
          </w:p>
          <w:p w14:paraId="1766418E" w14:textId="77777777" w:rsidR="00E61D58" w:rsidRDefault="00E61D58" w:rsidP="00FD7799">
            <w:pPr>
              <w:ind w:firstLineChars="100" w:firstLine="210"/>
            </w:pPr>
            <w:r>
              <w:rPr>
                <w:rFonts w:hint="eastAsia"/>
              </w:rPr>
              <w:t>若しくは</w:t>
            </w:r>
          </w:p>
          <w:p w14:paraId="48EDA540" w14:textId="77777777" w:rsidR="00E61D58" w:rsidRDefault="00E61D58" w:rsidP="00FD7799">
            <w:r>
              <w:rPr>
                <w:rFonts w:hint="eastAsia"/>
              </w:rPr>
              <w:t>ショベルローダー　1台以上</w:t>
            </w:r>
          </w:p>
          <w:p w14:paraId="5FE958B9" w14:textId="77777777" w:rsidR="00E61D58" w:rsidRDefault="00E61D58" w:rsidP="00FD7799">
            <w:r>
              <w:rPr>
                <w:rFonts w:hint="eastAsia"/>
              </w:rPr>
              <w:t>（車検証の写し添付）</w:t>
            </w:r>
          </w:p>
          <w:p w14:paraId="15FD8E32" w14:textId="77777777" w:rsidR="00E61D58" w:rsidRDefault="00E61D58" w:rsidP="00FD7799">
            <w:r>
              <w:rPr>
                <w:rFonts w:hint="eastAsia"/>
              </w:rPr>
              <w:t>（任意でレンタル重機の契約書の写し添付）</w:t>
            </w:r>
          </w:p>
        </w:tc>
        <w:tc>
          <w:tcPr>
            <w:tcW w:w="2551" w:type="dxa"/>
          </w:tcPr>
          <w:p w14:paraId="3B44D79A" w14:textId="77777777" w:rsidR="00E61D58" w:rsidRDefault="00E61D58" w:rsidP="00FD7799">
            <w:r>
              <w:rPr>
                <w:rFonts w:hint="eastAsia"/>
              </w:rPr>
              <w:t>カラーコーン　20</w:t>
            </w:r>
            <w:r w:rsidR="00104785">
              <w:rPr>
                <w:rFonts w:hint="eastAsia"/>
              </w:rPr>
              <w:t>本</w:t>
            </w:r>
            <w:r>
              <w:rPr>
                <w:rFonts w:hint="eastAsia"/>
              </w:rPr>
              <w:t>以上</w:t>
            </w:r>
          </w:p>
          <w:p w14:paraId="5B0FF4B4" w14:textId="77777777" w:rsidR="00E61D58" w:rsidRDefault="00E61D58" w:rsidP="00FD7799">
            <w:r>
              <w:rPr>
                <w:rFonts w:hint="eastAsia"/>
              </w:rPr>
              <w:t>発電機</w:t>
            </w:r>
            <w:r w:rsidR="00EA5AC6">
              <w:rPr>
                <w:rFonts w:hint="eastAsia"/>
              </w:rPr>
              <w:t>（2.2KVA）</w:t>
            </w:r>
            <w:r>
              <w:rPr>
                <w:rFonts w:hint="eastAsia"/>
              </w:rPr>
              <w:t xml:space="preserve">　1台以上</w:t>
            </w:r>
          </w:p>
          <w:p w14:paraId="0E2B7B5B" w14:textId="77777777" w:rsidR="00E61D58" w:rsidRDefault="00E61D58" w:rsidP="00FD7799">
            <w:r>
              <w:rPr>
                <w:rFonts w:hint="eastAsia"/>
              </w:rPr>
              <w:t>（写真添付）</w:t>
            </w:r>
          </w:p>
        </w:tc>
      </w:tr>
    </w:tbl>
    <w:p w14:paraId="5A21792F" w14:textId="77777777" w:rsidR="00E61D58" w:rsidRDefault="00E61D58" w:rsidP="00E61D58">
      <w:pPr>
        <w:jc w:val="left"/>
      </w:pPr>
    </w:p>
    <w:p w14:paraId="5132E2E7" w14:textId="77777777" w:rsidR="00FD7DA1" w:rsidRDefault="00FD7DA1" w:rsidP="000723B5">
      <w:pPr>
        <w:ind w:right="420"/>
        <w:jc w:val="left"/>
        <w:rPr>
          <w:sz w:val="18"/>
          <w:szCs w:val="18"/>
        </w:rPr>
      </w:pPr>
    </w:p>
    <w:p w14:paraId="2837A82A" w14:textId="77777777" w:rsidR="00AE6045" w:rsidRDefault="00AE6045" w:rsidP="000723B5">
      <w:pPr>
        <w:ind w:right="420"/>
        <w:jc w:val="left"/>
        <w:rPr>
          <w:sz w:val="18"/>
          <w:szCs w:val="18"/>
        </w:rPr>
      </w:pPr>
    </w:p>
    <w:p w14:paraId="7A3B0A7A" w14:textId="77777777" w:rsidR="00AE6045" w:rsidRDefault="00AE6045" w:rsidP="000723B5">
      <w:pPr>
        <w:ind w:right="420"/>
        <w:jc w:val="left"/>
        <w:rPr>
          <w:sz w:val="18"/>
          <w:szCs w:val="18"/>
        </w:rPr>
      </w:pPr>
    </w:p>
    <w:p w14:paraId="460DE581" w14:textId="77777777" w:rsidR="00AE6045" w:rsidRDefault="00AE6045" w:rsidP="000723B5">
      <w:pPr>
        <w:ind w:right="420"/>
        <w:jc w:val="left"/>
        <w:rPr>
          <w:sz w:val="18"/>
          <w:szCs w:val="18"/>
        </w:rPr>
      </w:pPr>
    </w:p>
    <w:p w14:paraId="1E2A5105" w14:textId="77777777" w:rsidR="00AE6045" w:rsidRDefault="00AE6045" w:rsidP="000723B5">
      <w:pPr>
        <w:ind w:right="420"/>
        <w:jc w:val="left"/>
        <w:rPr>
          <w:sz w:val="18"/>
          <w:szCs w:val="18"/>
        </w:rPr>
      </w:pPr>
    </w:p>
    <w:p w14:paraId="5872E769" w14:textId="77777777" w:rsidR="00AE6045" w:rsidRDefault="00AE6045" w:rsidP="000723B5">
      <w:pPr>
        <w:ind w:right="420"/>
        <w:jc w:val="left"/>
        <w:rPr>
          <w:sz w:val="18"/>
          <w:szCs w:val="18"/>
        </w:rPr>
      </w:pPr>
    </w:p>
    <w:p w14:paraId="4B2482A2" w14:textId="77777777" w:rsidR="00AE6045" w:rsidRDefault="00AE6045" w:rsidP="000723B5">
      <w:pPr>
        <w:ind w:right="420"/>
        <w:jc w:val="left"/>
        <w:rPr>
          <w:sz w:val="18"/>
          <w:szCs w:val="18"/>
        </w:rPr>
      </w:pPr>
    </w:p>
    <w:p w14:paraId="52B4525F" w14:textId="77777777" w:rsidR="00AE6045" w:rsidRDefault="00AE6045" w:rsidP="000723B5">
      <w:pPr>
        <w:ind w:right="420"/>
        <w:jc w:val="left"/>
        <w:rPr>
          <w:sz w:val="18"/>
          <w:szCs w:val="18"/>
        </w:rPr>
      </w:pPr>
    </w:p>
    <w:p w14:paraId="6AC8F853" w14:textId="77777777" w:rsidR="00AE6045" w:rsidRDefault="00AE6045" w:rsidP="000723B5">
      <w:pPr>
        <w:ind w:right="420"/>
        <w:jc w:val="left"/>
        <w:rPr>
          <w:sz w:val="18"/>
          <w:szCs w:val="18"/>
        </w:rPr>
      </w:pPr>
    </w:p>
    <w:p w14:paraId="3AEB84FC" w14:textId="77777777" w:rsidR="00AE6045" w:rsidRDefault="00AE6045" w:rsidP="000723B5">
      <w:pPr>
        <w:ind w:right="420"/>
        <w:jc w:val="left"/>
        <w:rPr>
          <w:sz w:val="18"/>
          <w:szCs w:val="18"/>
        </w:rPr>
      </w:pPr>
    </w:p>
    <w:p w14:paraId="785982B2" w14:textId="77777777" w:rsidR="00AE6045" w:rsidRDefault="00AE6045" w:rsidP="000723B5">
      <w:pPr>
        <w:ind w:right="420"/>
        <w:jc w:val="left"/>
        <w:rPr>
          <w:sz w:val="18"/>
          <w:szCs w:val="18"/>
        </w:rPr>
      </w:pPr>
    </w:p>
    <w:p w14:paraId="1CF7EDFD" w14:textId="77777777" w:rsidR="00AE6045" w:rsidRDefault="00AE6045" w:rsidP="000723B5">
      <w:pPr>
        <w:ind w:right="420"/>
        <w:jc w:val="left"/>
        <w:rPr>
          <w:sz w:val="18"/>
          <w:szCs w:val="18"/>
        </w:rPr>
      </w:pPr>
    </w:p>
    <w:p w14:paraId="6E71B82F" w14:textId="77777777" w:rsidR="00AE6045" w:rsidRDefault="00AE6045" w:rsidP="000723B5">
      <w:pPr>
        <w:ind w:right="420"/>
        <w:jc w:val="left"/>
        <w:rPr>
          <w:sz w:val="18"/>
          <w:szCs w:val="18"/>
        </w:rPr>
      </w:pPr>
    </w:p>
    <w:p w14:paraId="1BB3C289" w14:textId="77777777" w:rsidR="00AE6045" w:rsidRDefault="00AE6045" w:rsidP="000723B5">
      <w:pPr>
        <w:ind w:right="420"/>
        <w:jc w:val="left"/>
        <w:rPr>
          <w:sz w:val="18"/>
          <w:szCs w:val="18"/>
        </w:rPr>
      </w:pPr>
    </w:p>
    <w:p w14:paraId="5A3AC521" w14:textId="77777777" w:rsidR="00AE6045" w:rsidRDefault="00AE6045" w:rsidP="000723B5">
      <w:pPr>
        <w:ind w:right="420"/>
        <w:jc w:val="left"/>
        <w:rPr>
          <w:sz w:val="18"/>
          <w:szCs w:val="18"/>
        </w:rPr>
      </w:pPr>
    </w:p>
    <w:p w14:paraId="1BA96825" w14:textId="77777777" w:rsidR="00AE6045" w:rsidRDefault="00AE6045" w:rsidP="000723B5">
      <w:pPr>
        <w:ind w:right="420"/>
        <w:jc w:val="left"/>
        <w:rPr>
          <w:sz w:val="18"/>
          <w:szCs w:val="18"/>
        </w:rPr>
      </w:pPr>
    </w:p>
    <w:p w14:paraId="4D0D0F29" w14:textId="77777777" w:rsidR="00AE6045" w:rsidRPr="00A71AF0" w:rsidRDefault="00AE6045" w:rsidP="00AE6045">
      <w:pPr>
        <w:jc w:val="left"/>
        <w:rPr>
          <w:sz w:val="22"/>
          <w:szCs w:val="24"/>
        </w:rPr>
      </w:pPr>
      <w:r w:rsidRPr="00A71AF0">
        <w:rPr>
          <w:rFonts w:hint="eastAsia"/>
          <w:sz w:val="22"/>
          <w:szCs w:val="24"/>
        </w:rPr>
        <w:lastRenderedPageBreak/>
        <w:t>≪</w:t>
      </w:r>
      <w:r w:rsidR="00A71AF0" w:rsidRPr="00A71AF0">
        <w:rPr>
          <w:rFonts w:hint="eastAsia"/>
          <w:sz w:val="22"/>
          <w:szCs w:val="24"/>
        </w:rPr>
        <w:t>災害時における応急対策業務等に関する協定に関する提出書類チェックリスト</w:t>
      </w:r>
      <w:r w:rsidRPr="00A71AF0">
        <w:rPr>
          <w:rFonts w:hint="eastAsia"/>
          <w:sz w:val="22"/>
          <w:szCs w:val="24"/>
        </w:rPr>
        <w:t>≫</w:t>
      </w:r>
    </w:p>
    <w:p w14:paraId="090B68D2" w14:textId="77777777" w:rsidR="00AE6045" w:rsidRDefault="00AE6045" w:rsidP="00AE6045">
      <w:pPr>
        <w:jc w:val="left"/>
      </w:pPr>
    </w:p>
    <w:p w14:paraId="15C0FA5D" w14:textId="77777777" w:rsidR="00AE6045" w:rsidRDefault="00AE6045" w:rsidP="00A71AF0">
      <w:pPr>
        <w:ind w:firstLineChars="100" w:firstLine="210"/>
        <w:jc w:val="left"/>
      </w:pPr>
      <w:r>
        <w:rPr>
          <w:rFonts w:hint="eastAsia"/>
        </w:rPr>
        <w:t>本協定</w:t>
      </w:r>
      <w:r w:rsidR="00A71AF0">
        <w:rPr>
          <w:rFonts w:hint="eastAsia"/>
        </w:rPr>
        <w:t>締結を希望される業者につきましては、別紙の災害協定締結事業者の選定基準を踏まえて、以下の書類を関係課窓口へ提出すること。</w:t>
      </w:r>
    </w:p>
    <w:tbl>
      <w:tblPr>
        <w:tblW w:w="848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5750"/>
        <w:gridCol w:w="850"/>
        <w:gridCol w:w="992"/>
      </w:tblGrid>
      <w:tr w:rsidR="004F26F3" w14:paraId="0A60913A" w14:textId="77777777" w:rsidTr="004F26F3">
        <w:trPr>
          <w:trHeight w:val="630"/>
        </w:trPr>
        <w:tc>
          <w:tcPr>
            <w:tcW w:w="889" w:type="dxa"/>
            <w:vAlign w:val="center"/>
          </w:tcPr>
          <w:p w14:paraId="27516C7F" w14:textId="77777777" w:rsidR="004F26F3" w:rsidRDefault="004F26F3" w:rsidP="004F26F3">
            <w:pPr>
              <w:ind w:right="420"/>
              <w:jc w:val="center"/>
              <w:rPr>
                <w:sz w:val="18"/>
                <w:szCs w:val="18"/>
              </w:rPr>
            </w:pPr>
            <w:r>
              <w:rPr>
                <w:rFonts w:hint="eastAsia"/>
                <w:sz w:val="18"/>
                <w:szCs w:val="18"/>
              </w:rPr>
              <w:t>No.</w:t>
            </w:r>
          </w:p>
        </w:tc>
        <w:tc>
          <w:tcPr>
            <w:tcW w:w="5750" w:type="dxa"/>
            <w:vAlign w:val="center"/>
          </w:tcPr>
          <w:p w14:paraId="79BC0C24" w14:textId="77777777" w:rsidR="004F26F3" w:rsidRDefault="004F26F3" w:rsidP="004F26F3">
            <w:pPr>
              <w:ind w:right="-90"/>
              <w:jc w:val="center"/>
              <w:rPr>
                <w:sz w:val="18"/>
                <w:szCs w:val="18"/>
              </w:rPr>
            </w:pPr>
            <w:r>
              <w:rPr>
                <w:rFonts w:hint="eastAsia"/>
                <w:sz w:val="18"/>
                <w:szCs w:val="18"/>
              </w:rPr>
              <w:t>書類名</w:t>
            </w:r>
          </w:p>
        </w:tc>
        <w:tc>
          <w:tcPr>
            <w:tcW w:w="850" w:type="dxa"/>
            <w:vAlign w:val="center"/>
          </w:tcPr>
          <w:p w14:paraId="3E2AB046" w14:textId="77777777" w:rsidR="004F26F3" w:rsidRDefault="004F26F3" w:rsidP="004F26F3">
            <w:pPr>
              <w:jc w:val="center"/>
              <w:rPr>
                <w:sz w:val="18"/>
                <w:szCs w:val="18"/>
              </w:rPr>
            </w:pPr>
            <w:r>
              <w:rPr>
                <w:rFonts w:hint="eastAsia"/>
                <w:sz w:val="18"/>
                <w:szCs w:val="18"/>
              </w:rPr>
              <w:t>部数</w:t>
            </w:r>
          </w:p>
        </w:tc>
        <w:tc>
          <w:tcPr>
            <w:tcW w:w="992" w:type="dxa"/>
            <w:vAlign w:val="center"/>
          </w:tcPr>
          <w:p w14:paraId="06B93630" w14:textId="77777777" w:rsidR="004F26F3" w:rsidRDefault="004F26F3" w:rsidP="004F26F3">
            <w:pPr>
              <w:jc w:val="center"/>
              <w:rPr>
                <w:sz w:val="18"/>
                <w:szCs w:val="18"/>
              </w:rPr>
            </w:pPr>
            <w:r>
              <w:rPr>
                <w:rFonts w:hint="eastAsia"/>
                <w:sz w:val="18"/>
                <w:szCs w:val="18"/>
              </w:rPr>
              <w:t>チェック欄</w:t>
            </w:r>
          </w:p>
        </w:tc>
      </w:tr>
      <w:tr w:rsidR="004F26F3" w14:paraId="4230EAC5" w14:textId="77777777" w:rsidTr="004F26F3">
        <w:trPr>
          <w:trHeight w:val="525"/>
        </w:trPr>
        <w:tc>
          <w:tcPr>
            <w:tcW w:w="889" w:type="dxa"/>
            <w:vAlign w:val="center"/>
          </w:tcPr>
          <w:p w14:paraId="35B023FB" w14:textId="77777777" w:rsidR="004F26F3" w:rsidRDefault="004F26F3" w:rsidP="004F26F3">
            <w:pPr>
              <w:jc w:val="center"/>
              <w:rPr>
                <w:sz w:val="18"/>
                <w:szCs w:val="18"/>
              </w:rPr>
            </w:pPr>
            <w:r>
              <w:rPr>
                <w:rFonts w:hint="eastAsia"/>
                <w:sz w:val="18"/>
                <w:szCs w:val="18"/>
              </w:rPr>
              <w:t>１</w:t>
            </w:r>
          </w:p>
        </w:tc>
        <w:tc>
          <w:tcPr>
            <w:tcW w:w="5750" w:type="dxa"/>
            <w:vAlign w:val="center"/>
          </w:tcPr>
          <w:p w14:paraId="416119B8" w14:textId="77777777" w:rsidR="004F26F3" w:rsidRDefault="004F26F3" w:rsidP="004F26F3">
            <w:pPr>
              <w:rPr>
                <w:sz w:val="18"/>
                <w:szCs w:val="18"/>
              </w:rPr>
            </w:pPr>
            <w:r>
              <w:rPr>
                <w:rFonts w:hint="eastAsia"/>
                <w:sz w:val="18"/>
                <w:szCs w:val="18"/>
              </w:rPr>
              <w:t>「災害時における応急対策業務等に関する協定」協定</w:t>
            </w:r>
            <w:r w:rsidR="00A1171C">
              <w:rPr>
                <w:rFonts w:hint="eastAsia"/>
                <w:sz w:val="18"/>
                <w:szCs w:val="18"/>
              </w:rPr>
              <w:t>書</w:t>
            </w:r>
          </w:p>
        </w:tc>
        <w:tc>
          <w:tcPr>
            <w:tcW w:w="850" w:type="dxa"/>
            <w:vAlign w:val="center"/>
          </w:tcPr>
          <w:p w14:paraId="452470E6" w14:textId="77777777" w:rsidR="004F26F3" w:rsidRDefault="004F26F3" w:rsidP="004F26F3">
            <w:pPr>
              <w:ind w:right="27"/>
              <w:jc w:val="center"/>
              <w:rPr>
                <w:sz w:val="18"/>
                <w:szCs w:val="18"/>
              </w:rPr>
            </w:pPr>
            <w:r>
              <w:rPr>
                <w:rFonts w:hint="eastAsia"/>
                <w:sz w:val="18"/>
                <w:szCs w:val="18"/>
              </w:rPr>
              <w:t>２</w:t>
            </w:r>
          </w:p>
        </w:tc>
        <w:tc>
          <w:tcPr>
            <w:tcW w:w="992" w:type="dxa"/>
            <w:vAlign w:val="center"/>
          </w:tcPr>
          <w:p w14:paraId="220C0538" w14:textId="77777777" w:rsidR="004F26F3" w:rsidRPr="004F26F3" w:rsidRDefault="004F26F3" w:rsidP="004F26F3">
            <w:pPr>
              <w:ind w:right="37"/>
              <w:jc w:val="center"/>
              <w:rPr>
                <w:sz w:val="32"/>
                <w:szCs w:val="32"/>
              </w:rPr>
            </w:pPr>
            <w:r w:rsidRPr="004F26F3">
              <w:rPr>
                <w:rFonts w:hint="eastAsia"/>
                <w:sz w:val="32"/>
                <w:szCs w:val="32"/>
              </w:rPr>
              <w:t>□</w:t>
            </w:r>
          </w:p>
        </w:tc>
      </w:tr>
      <w:tr w:rsidR="004F26F3" w14:paraId="7AC242B9" w14:textId="77777777" w:rsidTr="004F26F3">
        <w:trPr>
          <w:trHeight w:val="645"/>
        </w:trPr>
        <w:tc>
          <w:tcPr>
            <w:tcW w:w="889" w:type="dxa"/>
            <w:vAlign w:val="center"/>
          </w:tcPr>
          <w:p w14:paraId="69AB4E99" w14:textId="77777777" w:rsidR="004F26F3" w:rsidRDefault="004F26F3" w:rsidP="004F26F3">
            <w:pPr>
              <w:jc w:val="center"/>
              <w:rPr>
                <w:sz w:val="18"/>
                <w:szCs w:val="18"/>
              </w:rPr>
            </w:pPr>
            <w:r>
              <w:rPr>
                <w:rFonts w:hint="eastAsia"/>
                <w:sz w:val="18"/>
                <w:szCs w:val="18"/>
              </w:rPr>
              <w:t>２</w:t>
            </w:r>
          </w:p>
        </w:tc>
        <w:tc>
          <w:tcPr>
            <w:tcW w:w="5750" w:type="dxa"/>
            <w:vAlign w:val="center"/>
          </w:tcPr>
          <w:p w14:paraId="6BF324E9" w14:textId="77777777" w:rsidR="004F26F3" w:rsidRDefault="004F26F3" w:rsidP="004F26F3">
            <w:pPr>
              <w:rPr>
                <w:sz w:val="18"/>
                <w:szCs w:val="18"/>
              </w:rPr>
            </w:pPr>
            <w:r>
              <w:rPr>
                <w:rFonts w:hint="eastAsia"/>
                <w:sz w:val="18"/>
                <w:szCs w:val="18"/>
              </w:rPr>
              <w:t>作業</w:t>
            </w:r>
            <w:r w:rsidR="00684E11">
              <w:rPr>
                <w:rFonts w:hint="eastAsia"/>
                <w:sz w:val="18"/>
                <w:szCs w:val="18"/>
              </w:rPr>
              <w:t>従業員</w:t>
            </w:r>
            <w:r>
              <w:rPr>
                <w:rFonts w:hint="eastAsia"/>
                <w:sz w:val="18"/>
                <w:szCs w:val="18"/>
              </w:rPr>
              <w:t>の災害保険（年間）［労災保険等］の</w:t>
            </w:r>
            <w:r w:rsidR="00A1171C">
              <w:rPr>
                <w:rFonts w:hint="eastAsia"/>
                <w:sz w:val="18"/>
                <w:szCs w:val="18"/>
              </w:rPr>
              <w:t>加入状況</w:t>
            </w:r>
          </w:p>
        </w:tc>
        <w:tc>
          <w:tcPr>
            <w:tcW w:w="850" w:type="dxa"/>
            <w:vAlign w:val="center"/>
          </w:tcPr>
          <w:p w14:paraId="69DBFCF9" w14:textId="77777777" w:rsidR="004F26F3" w:rsidRDefault="004F26F3" w:rsidP="004F26F3">
            <w:pPr>
              <w:ind w:right="27"/>
              <w:jc w:val="center"/>
              <w:rPr>
                <w:sz w:val="18"/>
                <w:szCs w:val="18"/>
              </w:rPr>
            </w:pPr>
            <w:r>
              <w:rPr>
                <w:rFonts w:hint="eastAsia"/>
                <w:sz w:val="18"/>
                <w:szCs w:val="18"/>
              </w:rPr>
              <w:t>1</w:t>
            </w:r>
          </w:p>
        </w:tc>
        <w:tc>
          <w:tcPr>
            <w:tcW w:w="992" w:type="dxa"/>
            <w:vAlign w:val="center"/>
          </w:tcPr>
          <w:p w14:paraId="3784BFE3" w14:textId="77777777" w:rsidR="004F26F3" w:rsidRDefault="004F26F3" w:rsidP="004F26F3">
            <w:pPr>
              <w:ind w:right="37"/>
              <w:jc w:val="center"/>
              <w:rPr>
                <w:sz w:val="18"/>
                <w:szCs w:val="18"/>
              </w:rPr>
            </w:pPr>
            <w:r w:rsidRPr="004F26F3">
              <w:rPr>
                <w:rFonts w:hint="eastAsia"/>
                <w:sz w:val="32"/>
                <w:szCs w:val="32"/>
              </w:rPr>
              <w:t>□</w:t>
            </w:r>
          </w:p>
        </w:tc>
      </w:tr>
      <w:tr w:rsidR="004F26F3" w14:paraId="3C8BE32B" w14:textId="77777777" w:rsidTr="004F26F3">
        <w:trPr>
          <w:trHeight w:val="525"/>
        </w:trPr>
        <w:tc>
          <w:tcPr>
            <w:tcW w:w="889" w:type="dxa"/>
            <w:vAlign w:val="center"/>
          </w:tcPr>
          <w:p w14:paraId="0986BC8E" w14:textId="77777777" w:rsidR="004F26F3" w:rsidRDefault="004F26F3" w:rsidP="004F26F3">
            <w:pPr>
              <w:jc w:val="center"/>
              <w:rPr>
                <w:sz w:val="18"/>
                <w:szCs w:val="18"/>
              </w:rPr>
            </w:pPr>
            <w:r>
              <w:rPr>
                <w:rFonts w:hint="eastAsia"/>
                <w:sz w:val="18"/>
                <w:szCs w:val="18"/>
              </w:rPr>
              <w:t>３</w:t>
            </w:r>
          </w:p>
        </w:tc>
        <w:tc>
          <w:tcPr>
            <w:tcW w:w="5750" w:type="dxa"/>
            <w:vAlign w:val="center"/>
          </w:tcPr>
          <w:p w14:paraId="10FC451E" w14:textId="77777777" w:rsidR="004F26F3" w:rsidRDefault="004F26F3" w:rsidP="004F26F3">
            <w:pPr>
              <w:rPr>
                <w:sz w:val="18"/>
                <w:szCs w:val="18"/>
              </w:rPr>
            </w:pPr>
            <w:r>
              <w:rPr>
                <w:rFonts w:hint="eastAsia"/>
                <w:sz w:val="18"/>
                <w:szCs w:val="18"/>
              </w:rPr>
              <w:t>第三者損害保険（年間）の加入状況</w:t>
            </w:r>
            <w:r w:rsidR="00B24167">
              <w:rPr>
                <w:rFonts w:hint="eastAsia"/>
                <w:sz w:val="18"/>
                <w:szCs w:val="18"/>
              </w:rPr>
              <w:t>が分かる証書の写し</w:t>
            </w:r>
          </w:p>
          <w:p w14:paraId="38F445D9" w14:textId="77777777" w:rsidR="00B24167" w:rsidRDefault="00B24167" w:rsidP="004F26F3">
            <w:pPr>
              <w:rPr>
                <w:sz w:val="18"/>
                <w:szCs w:val="18"/>
              </w:rPr>
            </w:pPr>
            <w:r>
              <w:rPr>
                <w:rFonts w:hint="eastAsia"/>
                <w:sz w:val="18"/>
                <w:szCs w:val="18"/>
              </w:rPr>
              <w:t>（1事故あたり対人5,000万円、対物500万円以上の補償内容）</w:t>
            </w:r>
          </w:p>
        </w:tc>
        <w:tc>
          <w:tcPr>
            <w:tcW w:w="850" w:type="dxa"/>
            <w:vAlign w:val="center"/>
          </w:tcPr>
          <w:p w14:paraId="0E286748" w14:textId="77777777" w:rsidR="004F26F3" w:rsidRDefault="00B24167" w:rsidP="004F26F3">
            <w:pPr>
              <w:ind w:right="27"/>
              <w:jc w:val="center"/>
              <w:rPr>
                <w:sz w:val="18"/>
                <w:szCs w:val="18"/>
              </w:rPr>
            </w:pPr>
            <w:r>
              <w:rPr>
                <w:rFonts w:hint="eastAsia"/>
                <w:sz w:val="18"/>
                <w:szCs w:val="18"/>
              </w:rPr>
              <w:t>１</w:t>
            </w:r>
          </w:p>
        </w:tc>
        <w:tc>
          <w:tcPr>
            <w:tcW w:w="992" w:type="dxa"/>
            <w:vAlign w:val="center"/>
          </w:tcPr>
          <w:p w14:paraId="3F0EF9A4" w14:textId="77777777" w:rsidR="004F26F3" w:rsidRDefault="004F26F3" w:rsidP="004F26F3">
            <w:pPr>
              <w:ind w:right="37"/>
              <w:jc w:val="center"/>
              <w:rPr>
                <w:sz w:val="18"/>
                <w:szCs w:val="18"/>
              </w:rPr>
            </w:pPr>
            <w:r w:rsidRPr="004F26F3">
              <w:rPr>
                <w:rFonts w:hint="eastAsia"/>
                <w:sz w:val="32"/>
                <w:szCs w:val="32"/>
              </w:rPr>
              <w:t>□</w:t>
            </w:r>
          </w:p>
        </w:tc>
      </w:tr>
      <w:tr w:rsidR="00B24167" w14:paraId="4E666A05" w14:textId="77777777" w:rsidTr="00B24167">
        <w:trPr>
          <w:trHeight w:val="375"/>
        </w:trPr>
        <w:tc>
          <w:tcPr>
            <w:tcW w:w="889" w:type="dxa"/>
            <w:vAlign w:val="center"/>
          </w:tcPr>
          <w:p w14:paraId="5D96B340" w14:textId="77777777" w:rsidR="00B24167" w:rsidRDefault="00B24167" w:rsidP="00B24167">
            <w:pPr>
              <w:jc w:val="center"/>
              <w:rPr>
                <w:sz w:val="18"/>
                <w:szCs w:val="18"/>
              </w:rPr>
            </w:pPr>
            <w:r>
              <w:rPr>
                <w:rFonts w:hint="eastAsia"/>
                <w:sz w:val="18"/>
                <w:szCs w:val="18"/>
              </w:rPr>
              <w:t>４</w:t>
            </w:r>
          </w:p>
        </w:tc>
        <w:tc>
          <w:tcPr>
            <w:tcW w:w="5750" w:type="dxa"/>
            <w:vAlign w:val="center"/>
          </w:tcPr>
          <w:p w14:paraId="796774CA" w14:textId="77777777" w:rsidR="00B24167" w:rsidRDefault="00B24167" w:rsidP="00B24167">
            <w:pPr>
              <w:rPr>
                <w:sz w:val="18"/>
                <w:szCs w:val="18"/>
              </w:rPr>
            </w:pPr>
            <w:r>
              <w:rPr>
                <w:rFonts w:hint="eastAsia"/>
                <w:sz w:val="18"/>
                <w:szCs w:val="18"/>
              </w:rPr>
              <w:t>第２号様式</w:t>
            </w:r>
          </w:p>
          <w:p w14:paraId="10F861B9" w14:textId="77777777" w:rsidR="00B24167" w:rsidRDefault="00B24167" w:rsidP="00B24167">
            <w:pPr>
              <w:rPr>
                <w:sz w:val="18"/>
                <w:szCs w:val="18"/>
              </w:rPr>
            </w:pPr>
            <w:r>
              <w:rPr>
                <w:rFonts w:hint="eastAsia"/>
                <w:sz w:val="18"/>
                <w:szCs w:val="18"/>
              </w:rPr>
              <w:t>資機材・編成人員等報告書</w:t>
            </w:r>
          </w:p>
        </w:tc>
        <w:tc>
          <w:tcPr>
            <w:tcW w:w="850" w:type="dxa"/>
            <w:vAlign w:val="center"/>
          </w:tcPr>
          <w:p w14:paraId="23C99EE5" w14:textId="77777777" w:rsidR="00B24167" w:rsidRDefault="00B24167" w:rsidP="00B24167">
            <w:pPr>
              <w:ind w:right="27"/>
              <w:jc w:val="center"/>
              <w:rPr>
                <w:sz w:val="18"/>
                <w:szCs w:val="18"/>
              </w:rPr>
            </w:pPr>
            <w:r>
              <w:rPr>
                <w:rFonts w:hint="eastAsia"/>
                <w:sz w:val="18"/>
                <w:szCs w:val="18"/>
              </w:rPr>
              <w:t>１</w:t>
            </w:r>
          </w:p>
        </w:tc>
        <w:tc>
          <w:tcPr>
            <w:tcW w:w="992" w:type="dxa"/>
            <w:vAlign w:val="center"/>
          </w:tcPr>
          <w:p w14:paraId="08E182DF" w14:textId="77777777" w:rsidR="00B24167" w:rsidRDefault="00B24167" w:rsidP="00B24167">
            <w:pPr>
              <w:jc w:val="center"/>
            </w:pPr>
            <w:r w:rsidRPr="00C72323">
              <w:rPr>
                <w:rFonts w:hint="eastAsia"/>
                <w:sz w:val="32"/>
                <w:szCs w:val="32"/>
              </w:rPr>
              <w:t>□</w:t>
            </w:r>
          </w:p>
        </w:tc>
      </w:tr>
      <w:tr w:rsidR="00B24167" w14:paraId="2A86D4D6" w14:textId="77777777" w:rsidTr="00B24167">
        <w:trPr>
          <w:trHeight w:val="405"/>
        </w:trPr>
        <w:tc>
          <w:tcPr>
            <w:tcW w:w="889" w:type="dxa"/>
            <w:vAlign w:val="center"/>
          </w:tcPr>
          <w:p w14:paraId="49FE26D2" w14:textId="77777777" w:rsidR="00B24167" w:rsidRDefault="00B24167" w:rsidP="00B24167">
            <w:pPr>
              <w:jc w:val="center"/>
              <w:rPr>
                <w:sz w:val="18"/>
                <w:szCs w:val="18"/>
              </w:rPr>
            </w:pPr>
            <w:r>
              <w:rPr>
                <w:rFonts w:hint="eastAsia"/>
                <w:sz w:val="18"/>
                <w:szCs w:val="18"/>
              </w:rPr>
              <w:t>５</w:t>
            </w:r>
          </w:p>
        </w:tc>
        <w:tc>
          <w:tcPr>
            <w:tcW w:w="5750" w:type="dxa"/>
            <w:vAlign w:val="center"/>
          </w:tcPr>
          <w:p w14:paraId="36241A6F" w14:textId="77777777" w:rsidR="00B24167" w:rsidRDefault="00B24167" w:rsidP="00B24167">
            <w:pPr>
              <w:rPr>
                <w:sz w:val="18"/>
                <w:szCs w:val="18"/>
              </w:rPr>
            </w:pPr>
            <w:r>
              <w:rPr>
                <w:rFonts w:hint="eastAsia"/>
                <w:sz w:val="18"/>
                <w:szCs w:val="18"/>
              </w:rPr>
              <w:t>ダンプトラック等の車検証の写し</w:t>
            </w:r>
          </w:p>
        </w:tc>
        <w:tc>
          <w:tcPr>
            <w:tcW w:w="850" w:type="dxa"/>
            <w:vAlign w:val="center"/>
          </w:tcPr>
          <w:p w14:paraId="2216ED7E" w14:textId="77777777" w:rsidR="00B24167" w:rsidRDefault="00B24167" w:rsidP="00B24167">
            <w:pPr>
              <w:ind w:right="27"/>
              <w:jc w:val="center"/>
              <w:rPr>
                <w:sz w:val="18"/>
                <w:szCs w:val="18"/>
              </w:rPr>
            </w:pPr>
            <w:r>
              <w:rPr>
                <w:rFonts w:hint="eastAsia"/>
                <w:sz w:val="18"/>
                <w:szCs w:val="18"/>
              </w:rPr>
              <w:t>１</w:t>
            </w:r>
          </w:p>
        </w:tc>
        <w:tc>
          <w:tcPr>
            <w:tcW w:w="992" w:type="dxa"/>
            <w:vAlign w:val="center"/>
          </w:tcPr>
          <w:p w14:paraId="64A1B417" w14:textId="77777777" w:rsidR="00B24167" w:rsidRDefault="00B24167" w:rsidP="00B24167">
            <w:pPr>
              <w:jc w:val="center"/>
            </w:pPr>
            <w:r w:rsidRPr="00C72323">
              <w:rPr>
                <w:rFonts w:hint="eastAsia"/>
                <w:sz w:val="32"/>
                <w:szCs w:val="32"/>
              </w:rPr>
              <w:t>□</w:t>
            </w:r>
          </w:p>
        </w:tc>
      </w:tr>
      <w:tr w:rsidR="00B24167" w14:paraId="3EBFE8A9" w14:textId="77777777" w:rsidTr="00B24167">
        <w:trPr>
          <w:trHeight w:val="360"/>
        </w:trPr>
        <w:tc>
          <w:tcPr>
            <w:tcW w:w="889" w:type="dxa"/>
            <w:vAlign w:val="center"/>
          </w:tcPr>
          <w:p w14:paraId="119FE099" w14:textId="77777777" w:rsidR="00B24167" w:rsidRDefault="00B24167" w:rsidP="00B24167">
            <w:pPr>
              <w:jc w:val="center"/>
              <w:rPr>
                <w:sz w:val="18"/>
                <w:szCs w:val="18"/>
              </w:rPr>
            </w:pPr>
            <w:r>
              <w:rPr>
                <w:rFonts w:hint="eastAsia"/>
                <w:sz w:val="18"/>
                <w:szCs w:val="18"/>
              </w:rPr>
              <w:t>６</w:t>
            </w:r>
          </w:p>
        </w:tc>
        <w:tc>
          <w:tcPr>
            <w:tcW w:w="5750" w:type="dxa"/>
            <w:vAlign w:val="center"/>
          </w:tcPr>
          <w:p w14:paraId="3D7812AB" w14:textId="77777777" w:rsidR="00B24167" w:rsidRDefault="00B24167" w:rsidP="00B24167">
            <w:pPr>
              <w:rPr>
                <w:sz w:val="18"/>
                <w:szCs w:val="18"/>
              </w:rPr>
            </w:pPr>
            <w:r>
              <w:rPr>
                <w:rFonts w:hint="eastAsia"/>
                <w:sz w:val="18"/>
                <w:szCs w:val="18"/>
              </w:rPr>
              <w:t>バックホウを所有していることが分かる書類</w:t>
            </w:r>
          </w:p>
          <w:p w14:paraId="4270EFBB" w14:textId="77777777" w:rsidR="00B24167" w:rsidRDefault="00B24167" w:rsidP="00B24167">
            <w:pPr>
              <w:rPr>
                <w:sz w:val="18"/>
                <w:szCs w:val="18"/>
              </w:rPr>
            </w:pPr>
            <w:r>
              <w:rPr>
                <w:rFonts w:hint="eastAsia"/>
                <w:sz w:val="18"/>
                <w:szCs w:val="18"/>
              </w:rPr>
              <w:t>レンタルの場合はレンタル重機の契約書の写し</w:t>
            </w:r>
          </w:p>
        </w:tc>
        <w:tc>
          <w:tcPr>
            <w:tcW w:w="850" w:type="dxa"/>
            <w:vAlign w:val="center"/>
          </w:tcPr>
          <w:p w14:paraId="01A9A8F6" w14:textId="77777777" w:rsidR="00B24167" w:rsidRDefault="00B24167" w:rsidP="00B24167">
            <w:pPr>
              <w:ind w:right="27"/>
              <w:jc w:val="center"/>
              <w:rPr>
                <w:sz w:val="18"/>
                <w:szCs w:val="18"/>
              </w:rPr>
            </w:pPr>
            <w:r>
              <w:rPr>
                <w:rFonts w:hint="eastAsia"/>
                <w:sz w:val="18"/>
                <w:szCs w:val="18"/>
              </w:rPr>
              <w:t>１</w:t>
            </w:r>
          </w:p>
        </w:tc>
        <w:tc>
          <w:tcPr>
            <w:tcW w:w="992" w:type="dxa"/>
            <w:vAlign w:val="center"/>
          </w:tcPr>
          <w:p w14:paraId="64C3988B" w14:textId="77777777" w:rsidR="00B24167" w:rsidRDefault="00B24167" w:rsidP="00B24167">
            <w:pPr>
              <w:jc w:val="center"/>
            </w:pPr>
            <w:r w:rsidRPr="00C72323">
              <w:rPr>
                <w:rFonts w:hint="eastAsia"/>
                <w:sz w:val="32"/>
                <w:szCs w:val="32"/>
              </w:rPr>
              <w:t>□</w:t>
            </w:r>
          </w:p>
        </w:tc>
      </w:tr>
      <w:tr w:rsidR="00B24167" w14:paraId="01222C2F" w14:textId="77777777" w:rsidTr="00B24167">
        <w:trPr>
          <w:trHeight w:val="317"/>
        </w:trPr>
        <w:tc>
          <w:tcPr>
            <w:tcW w:w="889" w:type="dxa"/>
            <w:vAlign w:val="center"/>
          </w:tcPr>
          <w:p w14:paraId="634D6A5E" w14:textId="77777777" w:rsidR="00B24167" w:rsidRDefault="00B24167" w:rsidP="00B24167">
            <w:pPr>
              <w:jc w:val="center"/>
              <w:rPr>
                <w:sz w:val="18"/>
                <w:szCs w:val="18"/>
              </w:rPr>
            </w:pPr>
            <w:r>
              <w:rPr>
                <w:rFonts w:hint="eastAsia"/>
                <w:sz w:val="18"/>
                <w:szCs w:val="18"/>
              </w:rPr>
              <w:t>７</w:t>
            </w:r>
          </w:p>
        </w:tc>
        <w:tc>
          <w:tcPr>
            <w:tcW w:w="5750" w:type="dxa"/>
            <w:vAlign w:val="center"/>
          </w:tcPr>
          <w:p w14:paraId="2BF68339" w14:textId="77777777" w:rsidR="00B24167" w:rsidRDefault="00B24167" w:rsidP="00B24167">
            <w:pPr>
              <w:rPr>
                <w:sz w:val="18"/>
                <w:szCs w:val="18"/>
              </w:rPr>
            </w:pPr>
            <w:r>
              <w:rPr>
                <w:rFonts w:hint="eastAsia"/>
                <w:sz w:val="18"/>
                <w:szCs w:val="18"/>
              </w:rPr>
              <w:t>車両、重機資機材の保有状況が分かる写真一覧表</w:t>
            </w:r>
          </w:p>
        </w:tc>
        <w:tc>
          <w:tcPr>
            <w:tcW w:w="850" w:type="dxa"/>
            <w:vAlign w:val="center"/>
          </w:tcPr>
          <w:p w14:paraId="2B14EAD7" w14:textId="77777777" w:rsidR="00B24167" w:rsidRDefault="00B24167" w:rsidP="00B24167">
            <w:pPr>
              <w:ind w:right="27"/>
              <w:jc w:val="center"/>
              <w:rPr>
                <w:sz w:val="18"/>
                <w:szCs w:val="18"/>
              </w:rPr>
            </w:pPr>
            <w:r>
              <w:rPr>
                <w:rFonts w:hint="eastAsia"/>
                <w:sz w:val="18"/>
                <w:szCs w:val="18"/>
              </w:rPr>
              <w:t>１</w:t>
            </w:r>
          </w:p>
        </w:tc>
        <w:tc>
          <w:tcPr>
            <w:tcW w:w="992" w:type="dxa"/>
            <w:vAlign w:val="center"/>
          </w:tcPr>
          <w:p w14:paraId="5C81F85F" w14:textId="77777777" w:rsidR="00B24167" w:rsidRDefault="00B24167" w:rsidP="00B24167">
            <w:pPr>
              <w:jc w:val="center"/>
            </w:pPr>
            <w:r w:rsidRPr="00C72323">
              <w:rPr>
                <w:rFonts w:hint="eastAsia"/>
                <w:sz w:val="32"/>
                <w:szCs w:val="32"/>
              </w:rPr>
              <w:t>□</w:t>
            </w:r>
          </w:p>
        </w:tc>
      </w:tr>
    </w:tbl>
    <w:p w14:paraId="1705A81F" w14:textId="77777777" w:rsidR="00AE6045" w:rsidRPr="00A71AF0" w:rsidRDefault="00AE6045" w:rsidP="000723B5">
      <w:pPr>
        <w:ind w:right="420"/>
        <w:jc w:val="left"/>
        <w:rPr>
          <w:sz w:val="18"/>
          <w:szCs w:val="18"/>
        </w:rPr>
      </w:pPr>
    </w:p>
    <w:sectPr w:rsidR="00AE6045" w:rsidRPr="00A71AF0" w:rsidSect="00E61D58">
      <w:pgSz w:w="11906" w:h="16838" w:code="9"/>
      <w:pgMar w:top="1985" w:right="1700"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6B998" w14:textId="77777777" w:rsidR="00DB5742" w:rsidRDefault="00DB5742" w:rsidP="007F77CA">
      <w:r>
        <w:separator/>
      </w:r>
    </w:p>
  </w:endnote>
  <w:endnote w:type="continuationSeparator" w:id="0">
    <w:p w14:paraId="2E651DCF" w14:textId="77777777" w:rsidR="00DB5742" w:rsidRDefault="00DB5742" w:rsidP="007F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EC6EC" w14:textId="77777777" w:rsidR="00DB5742" w:rsidRDefault="00DB5742" w:rsidP="007F77CA">
      <w:r>
        <w:separator/>
      </w:r>
    </w:p>
  </w:footnote>
  <w:footnote w:type="continuationSeparator" w:id="0">
    <w:p w14:paraId="0534EDD4" w14:textId="77777777" w:rsidR="00DB5742" w:rsidRDefault="00DB5742" w:rsidP="007F7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59"/>
    <w:rsid w:val="00060343"/>
    <w:rsid w:val="00061AE2"/>
    <w:rsid w:val="00064843"/>
    <w:rsid w:val="000723B5"/>
    <w:rsid w:val="00075726"/>
    <w:rsid w:val="00090575"/>
    <w:rsid w:val="00104785"/>
    <w:rsid w:val="00115511"/>
    <w:rsid w:val="001F576B"/>
    <w:rsid w:val="00234048"/>
    <w:rsid w:val="00240757"/>
    <w:rsid w:val="00290206"/>
    <w:rsid w:val="002E3FBE"/>
    <w:rsid w:val="00333751"/>
    <w:rsid w:val="003C0801"/>
    <w:rsid w:val="003E6741"/>
    <w:rsid w:val="0041214F"/>
    <w:rsid w:val="00436C95"/>
    <w:rsid w:val="00442B78"/>
    <w:rsid w:val="0049469A"/>
    <w:rsid w:val="004A362C"/>
    <w:rsid w:val="004F26F3"/>
    <w:rsid w:val="00542DFC"/>
    <w:rsid w:val="005824D5"/>
    <w:rsid w:val="005928C4"/>
    <w:rsid w:val="005C22D6"/>
    <w:rsid w:val="006151EC"/>
    <w:rsid w:val="00675167"/>
    <w:rsid w:val="00682CAC"/>
    <w:rsid w:val="00684E11"/>
    <w:rsid w:val="006A2684"/>
    <w:rsid w:val="006A4F7A"/>
    <w:rsid w:val="006B43F2"/>
    <w:rsid w:val="006D77E5"/>
    <w:rsid w:val="006E7360"/>
    <w:rsid w:val="006F57C2"/>
    <w:rsid w:val="007004DB"/>
    <w:rsid w:val="007662E3"/>
    <w:rsid w:val="007D2D00"/>
    <w:rsid w:val="007F77CA"/>
    <w:rsid w:val="00850435"/>
    <w:rsid w:val="008759B2"/>
    <w:rsid w:val="008F3F93"/>
    <w:rsid w:val="00901880"/>
    <w:rsid w:val="00960E70"/>
    <w:rsid w:val="00980E3F"/>
    <w:rsid w:val="00985680"/>
    <w:rsid w:val="00985D38"/>
    <w:rsid w:val="0099580C"/>
    <w:rsid w:val="009A3C29"/>
    <w:rsid w:val="009C0495"/>
    <w:rsid w:val="009E4632"/>
    <w:rsid w:val="00A1171C"/>
    <w:rsid w:val="00A17D46"/>
    <w:rsid w:val="00A270F2"/>
    <w:rsid w:val="00A449AC"/>
    <w:rsid w:val="00A71AF0"/>
    <w:rsid w:val="00A852F7"/>
    <w:rsid w:val="00AC1BF7"/>
    <w:rsid w:val="00AC4619"/>
    <w:rsid w:val="00AE6045"/>
    <w:rsid w:val="00B24167"/>
    <w:rsid w:val="00B42483"/>
    <w:rsid w:val="00BA0BCD"/>
    <w:rsid w:val="00C4626A"/>
    <w:rsid w:val="00C641DA"/>
    <w:rsid w:val="00C64227"/>
    <w:rsid w:val="00C872A8"/>
    <w:rsid w:val="00CB53B9"/>
    <w:rsid w:val="00CE44C8"/>
    <w:rsid w:val="00CF0F86"/>
    <w:rsid w:val="00D70D19"/>
    <w:rsid w:val="00D9685E"/>
    <w:rsid w:val="00DA553B"/>
    <w:rsid w:val="00DB2044"/>
    <w:rsid w:val="00DB5742"/>
    <w:rsid w:val="00E16F56"/>
    <w:rsid w:val="00E22B76"/>
    <w:rsid w:val="00E42AC8"/>
    <w:rsid w:val="00E502C5"/>
    <w:rsid w:val="00E61380"/>
    <w:rsid w:val="00E61D58"/>
    <w:rsid w:val="00E72D20"/>
    <w:rsid w:val="00E8513C"/>
    <w:rsid w:val="00EA1125"/>
    <w:rsid w:val="00EA5AC6"/>
    <w:rsid w:val="00EC6963"/>
    <w:rsid w:val="00ED5059"/>
    <w:rsid w:val="00EE6475"/>
    <w:rsid w:val="00F56965"/>
    <w:rsid w:val="00FC738F"/>
    <w:rsid w:val="00FD7DA1"/>
    <w:rsid w:val="00FF0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68D2A"/>
  <w15:chartTrackingRefBased/>
  <w15:docId w15:val="{36A57CB1-CAAE-40A5-813D-1FA88841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7CA"/>
    <w:pPr>
      <w:tabs>
        <w:tab w:val="center" w:pos="4252"/>
        <w:tab w:val="right" w:pos="8504"/>
      </w:tabs>
      <w:snapToGrid w:val="0"/>
    </w:pPr>
  </w:style>
  <w:style w:type="character" w:customStyle="1" w:styleId="a4">
    <w:name w:val="ヘッダー (文字)"/>
    <w:basedOn w:val="a0"/>
    <w:link w:val="a3"/>
    <w:uiPriority w:val="99"/>
    <w:rsid w:val="007F77CA"/>
  </w:style>
  <w:style w:type="paragraph" w:styleId="a5">
    <w:name w:val="footer"/>
    <w:basedOn w:val="a"/>
    <w:link w:val="a6"/>
    <w:uiPriority w:val="99"/>
    <w:unhideWhenUsed/>
    <w:rsid w:val="007F77CA"/>
    <w:pPr>
      <w:tabs>
        <w:tab w:val="center" w:pos="4252"/>
        <w:tab w:val="right" w:pos="8504"/>
      </w:tabs>
      <w:snapToGrid w:val="0"/>
    </w:pPr>
  </w:style>
  <w:style w:type="character" w:customStyle="1" w:styleId="a6">
    <w:name w:val="フッター (文字)"/>
    <w:basedOn w:val="a0"/>
    <w:link w:val="a5"/>
    <w:uiPriority w:val="99"/>
    <w:rsid w:val="007F77CA"/>
  </w:style>
  <w:style w:type="paragraph" w:styleId="a7">
    <w:name w:val="Balloon Text"/>
    <w:basedOn w:val="a"/>
    <w:link w:val="a8"/>
    <w:uiPriority w:val="99"/>
    <w:semiHidden/>
    <w:unhideWhenUsed/>
    <w:rsid w:val="00AC1B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B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柏木 克紀</dc:creator>
  <cp:keywords/>
  <dc:description/>
  <cp:lastModifiedBy>柏木 克紀</cp:lastModifiedBy>
  <cp:revision>4</cp:revision>
  <cp:lastPrinted>2023-09-26T04:04:00Z</cp:lastPrinted>
  <dcterms:created xsi:type="dcterms:W3CDTF">2023-09-26T04:04:00Z</dcterms:created>
  <dcterms:modified xsi:type="dcterms:W3CDTF">2023-09-26T04:48:00Z</dcterms:modified>
</cp:coreProperties>
</file>