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5459" w14:textId="12FF3BA6" w:rsidR="001562BB" w:rsidRPr="00A67920" w:rsidRDefault="001562BB" w:rsidP="001562BB">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t>第</w:t>
      </w:r>
      <w:r>
        <w:rPr>
          <w:rFonts w:ascii="HG明朝E" w:eastAsia="HG明朝E" w:hAnsi="HG明朝E" w:cs="TT6134941CtCID-WinCharSetFFFF-H" w:hint="eastAsia"/>
          <w:bCs/>
          <w:color w:val="000000" w:themeColor="text1"/>
          <w:spacing w:val="-6"/>
          <w:kern w:val="0"/>
          <w:sz w:val="24"/>
          <w:szCs w:val="24"/>
        </w:rPr>
        <w:t>12</w:t>
      </w:r>
      <w:r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10</w:t>
      </w:r>
      <w:r w:rsidRPr="00A67920">
        <w:rPr>
          <w:rFonts w:ascii="HG明朝E" w:eastAsia="HG明朝E" w:hAnsi="HG明朝E" w:cs="TT6134941CtCID-WinCharSetFFFF-H" w:hint="eastAsia"/>
          <w:bCs/>
          <w:color w:val="000000" w:themeColor="text1"/>
          <w:spacing w:val="-6"/>
          <w:kern w:val="0"/>
          <w:sz w:val="24"/>
          <w:szCs w:val="24"/>
        </w:rPr>
        <w:t>条関係）</w:t>
      </w:r>
    </w:p>
    <w:p w14:paraId="0BF2C3E9" w14:textId="77777777" w:rsidR="001562BB" w:rsidRPr="008454F2"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B527292" w14:textId="0357E3BC" w:rsidR="001562BB"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5C630173" w14:textId="77777777" w:rsidR="00386395" w:rsidRDefault="00773384"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1562BB" w:rsidRPr="008454F2">
        <w:rPr>
          <w:rFonts w:ascii="ＭＳ 明朝" w:eastAsia="ＭＳ 明朝" w:hAnsi="ＭＳ 明朝" w:cs="TT6134941CtCID-WinCharSetFFFF-H" w:hint="eastAsia"/>
          <w:b/>
          <w:color w:val="000000" w:themeColor="text1"/>
          <w:spacing w:val="-6"/>
          <w:kern w:val="0"/>
          <w:sz w:val="28"/>
          <w:szCs w:val="28"/>
        </w:rPr>
        <w:t>補助金</w:t>
      </w:r>
      <w:r w:rsidR="001562BB">
        <w:rPr>
          <w:rFonts w:ascii="ＭＳ 明朝" w:eastAsia="ＭＳ 明朝" w:hAnsi="ＭＳ 明朝" w:cs="TT6134941CtCID-WinCharSetFFFF-H" w:hint="eastAsia"/>
          <w:b/>
          <w:color w:val="000000" w:themeColor="text1"/>
          <w:spacing w:val="-6"/>
          <w:kern w:val="0"/>
          <w:sz w:val="28"/>
          <w:szCs w:val="28"/>
        </w:rPr>
        <w:t>太陽光発電自家消費率計算書</w:t>
      </w:r>
    </w:p>
    <w:p w14:paraId="61D154EE" w14:textId="322BFBAE" w:rsidR="001562BB" w:rsidRPr="008454F2" w:rsidRDefault="001562BB" w:rsidP="001562BB">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（完成時）</w:t>
      </w:r>
    </w:p>
    <w:p w14:paraId="36B41650" w14:textId="77777777" w:rsidR="001562BB" w:rsidRPr="008454F2"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5C8CB76" w14:textId="77777777" w:rsidR="001562BB" w:rsidRPr="008454F2" w:rsidRDefault="001562BB" w:rsidP="001562BB">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733243E2" w14:textId="77777777" w:rsidR="001562BB" w:rsidRPr="008454F2" w:rsidRDefault="001562BB" w:rsidP="001562BB">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361ADEE" w14:textId="77777777" w:rsidR="00E92933" w:rsidRPr="00B318C1" w:rsidRDefault="00E92933" w:rsidP="00E92933">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E92933" w:rsidRPr="00B318C1" w14:paraId="3AC05147" w14:textId="77777777" w:rsidTr="00C93BDC">
        <w:trPr>
          <w:trHeight w:val="419"/>
        </w:trPr>
        <w:tc>
          <w:tcPr>
            <w:tcW w:w="564" w:type="dxa"/>
            <w:vMerge w:val="restart"/>
            <w:textDirection w:val="tbRlV"/>
          </w:tcPr>
          <w:p w14:paraId="555A45A0" w14:textId="77777777" w:rsidR="00E92933" w:rsidRPr="00B318C1" w:rsidRDefault="00E92933" w:rsidP="00C93BDC">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032DE482" w14:textId="77777777" w:rsidR="00E92933" w:rsidRPr="00B318C1" w:rsidRDefault="00E92933"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12A40E2B" w14:textId="77777777" w:rsidR="00E92933" w:rsidRPr="00B318C1" w:rsidRDefault="00E92933" w:rsidP="00C93BDC">
            <w:pPr>
              <w:widowControl/>
              <w:ind w:right="1349"/>
              <w:jc w:val="left"/>
              <w:rPr>
                <w:rFonts w:ascii="HG明朝E" w:eastAsia="HG明朝E" w:hAnsi="HG明朝E" w:cs="Times New Roman"/>
                <w:b/>
                <w:spacing w:val="-6"/>
                <w:sz w:val="24"/>
                <w:szCs w:val="24"/>
              </w:rPr>
            </w:pPr>
          </w:p>
        </w:tc>
      </w:tr>
      <w:tr w:rsidR="00E92933" w:rsidRPr="00B318C1" w14:paraId="19D9899C" w14:textId="77777777" w:rsidTr="00C93BDC">
        <w:trPr>
          <w:trHeight w:val="627"/>
        </w:trPr>
        <w:tc>
          <w:tcPr>
            <w:tcW w:w="564" w:type="dxa"/>
            <w:vMerge/>
          </w:tcPr>
          <w:p w14:paraId="7EFAF079" w14:textId="77777777" w:rsidR="00E92933" w:rsidRPr="00B318C1" w:rsidRDefault="00E92933" w:rsidP="00C93BDC">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7BE8506F" w14:textId="77777777" w:rsidR="00E92933" w:rsidRPr="00B318C1" w:rsidRDefault="00E92933" w:rsidP="00C93BDC">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1A62A38B" w14:textId="77777777" w:rsidR="00E92933" w:rsidRPr="00B318C1" w:rsidRDefault="00E92933"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5528D0A7" w14:textId="77777777" w:rsidR="00E92933" w:rsidRPr="00B318C1" w:rsidRDefault="00E92933" w:rsidP="00C93BDC">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E92933" w:rsidRPr="00B318C1" w14:paraId="64D74B84" w14:textId="77777777" w:rsidTr="00C93BDC">
        <w:tc>
          <w:tcPr>
            <w:tcW w:w="564" w:type="dxa"/>
            <w:vMerge/>
          </w:tcPr>
          <w:p w14:paraId="4980F193" w14:textId="77777777" w:rsidR="00E92933" w:rsidRPr="00B318C1" w:rsidRDefault="00E92933" w:rsidP="00C93BDC">
            <w:pPr>
              <w:widowControl/>
              <w:jc w:val="left"/>
              <w:rPr>
                <w:rFonts w:ascii="HG明朝E" w:eastAsia="HG明朝E" w:hAnsi="HG明朝E" w:cs="Times New Roman"/>
                <w:b/>
                <w:spacing w:val="-6"/>
                <w:sz w:val="24"/>
                <w:szCs w:val="24"/>
              </w:rPr>
            </w:pPr>
          </w:p>
        </w:tc>
        <w:tc>
          <w:tcPr>
            <w:tcW w:w="1276" w:type="dxa"/>
            <w:vAlign w:val="center"/>
          </w:tcPr>
          <w:p w14:paraId="72C06E50" w14:textId="77777777" w:rsidR="00E92933" w:rsidRPr="00B318C1" w:rsidRDefault="00E92933" w:rsidP="00C93BDC">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5B54F211" w14:textId="77777777" w:rsidR="00E92933" w:rsidRPr="00B318C1" w:rsidRDefault="00E92933" w:rsidP="00C93BDC">
            <w:pPr>
              <w:widowControl/>
              <w:ind w:right="1349"/>
              <w:jc w:val="left"/>
            </w:pPr>
          </w:p>
        </w:tc>
      </w:tr>
      <w:tr w:rsidR="00E92933" w:rsidRPr="00B318C1" w14:paraId="6A1BC3D2" w14:textId="77777777" w:rsidTr="00C93BDC">
        <w:tc>
          <w:tcPr>
            <w:tcW w:w="564" w:type="dxa"/>
            <w:vMerge/>
          </w:tcPr>
          <w:p w14:paraId="327902E3" w14:textId="77777777" w:rsidR="00E92933" w:rsidRPr="00B318C1" w:rsidRDefault="00E92933" w:rsidP="00C93BDC">
            <w:pPr>
              <w:widowControl/>
              <w:jc w:val="left"/>
              <w:rPr>
                <w:rFonts w:ascii="HG明朝E" w:eastAsia="HG明朝E" w:hAnsi="HG明朝E" w:cs="Times New Roman"/>
                <w:b/>
                <w:spacing w:val="-6"/>
                <w:sz w:val="24"/>
                <w:szCs w:val="24"/>
              </w:rPr>
            </w:pPr>
          </w:p>
        </w:tc>
        <w:tc>
          <w:tcPr>
            <w:tcW w:w="1276" w:type="dxa"/>
            <w:vAlign w:val="center"/>
          </w:tcPr>
          <w:p w14:paraId="67708293" w14:textId="77777777" w:rsidR="00E92933" w:rsidRPr="00B318C1" w:rsidRDefault="00E92933" w:rsidP="00C93BDC">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624E1F83" w14:textId="77777777" w:rsidR="00E92933" w:rsidRPr="00B318C1" w:rsidRDefault="00E92933" w:rsidP="00C93BDC">
            <w:pPr>
              <w:widowControl/>
              <w:ind w:right="1349"/>
              <w:jc w:val="left"/>
            </w:pPr>
          </w:p>
        </w:tc>
      </w:tr>
    </w:tbl>
    <w:p w14:paraId="55ADF97A" w14:textId="77777777" w:rsidR="00E92933" w:rsidRPr="00B318C1" w:rsidRDefault="001562BB" w:rsidP="00E92933">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次（別添）のとおり交付申請の対象となる太陽光発電設備の自家消費率を算出しました。</w:t>
      </w:r>
    </w:p>
    <w:tbl>
      <w:tblPr>
        <w:tblStyle w:val="a3"/>
        <w:tblW w:w="6804" w:type="dxa"/>
        <w:tblInd w:w="279" w:type="dxa"/>
        <w:tblLook w:val="04A0" w:firstRow="1" w:lastRow="0" w:firstColumn="1" w:lastColumn="0" w:noHBand="0" w:noVBand="1"/>
      </w:tblPr>
      <w:tblGrid>
        <w:gridCol w:w="1559"/>
        <w:gridCol w:w="5245"/>
      </w:tblGrid>
      <w:tr w:rsidR="00E92933" w:rsidRPr="00B318C1" w14:paraId="11A53407" w14:textId="77777777" w:rsidTr="00C93BDC">
        <w:tc>
          <w:tcPr>
            <w:tcW w:w="6804" w:type="dxa"/>
            <w:gridSpan w:val="2"/>
          </w:tcPr>
          <w:p w14:paraId="0E4895BD"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E92933" w:rsidRPr="00B318C1" w14:paraId="52193A29" w14:textId="77777777" w:rsidTr="00C93BDC">
        <w:tc>
          <w:tcPr>
            <w:tcW w:w="1559" w:type="dxa"/>
          </w:tcPr>
          <w:p w14:paraId="09C9A525"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17D1438D" w14:textId="77777777" w:rsidR="00E92933" w:rsidRPr="00B318C1" w:rsidRDefault="00E92933" w:rsidP="00C93BDC">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E92933" w:rsidRPr="00B318C1" w14:paraId="7FE0653A" w14:textId="77777777" w:rsidTr="00C93BDC">
        <w:trPr>
          <w:trHeight w:val="774"/>
        </w:trPr>
        <w:tc>
          <w:tcPr>
            <w:tcW w:w="1559" w:type="dxa"/>
            <w:vAlign w:val="center"/>
          </w:tcPr>
          <w:p w14:paraId="2CD90ABE"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1D7DD851" w14:textId="77777777" w:rsidR="00E92933" w:rsidRPr="00B318C1" w:rsidRDefault="00E92933" w:rsidP="00C93BDC">
            <w:pPr>
              <w:autoSpaceDE w:val="0"/>
              <w:autoSpaceDN w:val="0"/>
              <w:jc w:val="left"/>
              <w:rPr>
                <w:rFonts w:ascii="HG明朝E" w:eastAsia="HG明朝E" w:hAnsi="HG明朝E" w:cs="Times New Roman"/>
                <w:b/>
                <w:spacing w:val="-6"/>
                <w:sz w:val="24"/>
                <w:szCs w:val="24"/>
              </w:rPr>
            </w:pPr>
          </w:p>
        </w:tc>
      </w:tr>
    </w:tbl>
    <w:p w14:paraId="3884B203" w14:textId="77777777" w:rsidR="00E92933" w:rsidRPr="00F5265B" w:rsidRDefault="00E92933" w:rsidP="001562BB">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p w14:paraId="59BE6282" w14:textId="77777777" w:rsidR="001562BB" w:rsidRDefault="001562BB" w:rsidP="001562BB">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61312" behindDoc="0" locked="0" layoutInCell="1" allowOverlap="1" wp14:anchorId="6712DBE5" wp14:editId="598AD082">
                <wp:simplePos x="0" y="0"/>
                <wp:positionH relativeFrom="column">
                  <wp:posOffset>109220</wp:posOffset>
                </wp:positionH>
                <wp:positionV relativeFrom="paragraph">
                  <wp:posOffset>50165</wp:posOffset>
                </wp:positionV>
                <wp:extent cx="5638800" cy="3705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3705225"/>
                        </a:xfrm>
                        <a:prstGeom prst="rect">
                          <a:avLst/>
                        </a:prstGeom>
                        <a:noFill/>
                        <a:ln w="19050" cap="flat" cmpd="sng" algn="ctr">
                          <a:solidFill>
                            <a:sysClr val="windowText" lastClr="000000"/>
                          </a:solidFill>
                          <a:prstDash val="solid"/>
                        </a:ln>
                        <a:effectLst/>
                      </wps:spPr>
                      <wps:txbx>
                        <w:txbxContent>
                          <w:p w14:paraId="3DE7E56E"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0459763F" w14:textId="730BD566"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r w:rsidR="00E92933">
                              <w:rPr>
                                <w:rFonts w:ascii="HG明朝E" w:eastAsia="HG明朝E" w:hAnsi="HG明朝E" w:cs="TT6134941CtCID-WinCharSetFFFF-H" w:hint="eastAsia"/>
                                <w:color w:val="000000" w:themeColor="text1"/>
                                <w:spacing w:val="-6"/>
                                <w:kern w:val="0"/>
                                <w:sz w:val="24"/>
                                <w:szCs w:val="24"/>
                              </w:rPr>
                              <w:t>ｈ</w:t>
                            </w:r>
                            <w:r>
                              <w:rPr>
                                <w:rFonts w:ascii="HG明朝E" w:eastAsia="HG明朝E" w:hAnsi="HG明朝E" w:cs="TT6134941CtCID-WinCharSetFFFF-H" w:hint="eastAsia"/>
                                <w:color w:val="000000" w:themeColor="text1"/>
                                <w:spacing w:val="-6"/>
                                <w:kern w:val="0"/>
                                <w:sz w:val="24"/>
                                <w:szCs w:val="24"/>
                              </w:rPr>
                              <w:t>・・・①</w:t>
                            </w:r>
                          </w:p>
                          <w:p w14:paraId="7719F4B9"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9CE52FF"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3B52C8CB"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71EDEA83" w14:textId="2141A4BA"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r w:rsidR="00E92933">
                              <w:rPr>
                                <w:rFonts w:ascii="HG明朝E" w:eastAsia="HG明朝E" w:hAnsi="HG明朝E" w:cs="TT6134941CtCID-WinCharSetFFFF-H" w:hint="eastAsia"/>
                                <w:color w:val="000000" w:themeColor="text1"/>
                                <w:spacing w:val="-6"/>
                                <w:kern w:val="0"/>
                                <w:sz w:val="24"/>
                                <w:szCs w:val="24"/>
                              </w:rPr>
                              <w:t>ｈ</w:t>
                            </w:r>
                            <w:r>
                              <w:rPr>
                                <w:rFonts w:ascii="HG明朝E" w:eastAsia="HG明朝E" w:hAnsi="HG明朝E" w:cs="TT6134941CtCID-WinCharSetFFFF-H" w:hint="eastAsia"/>
                                <w:color w:val="000000" w:themeColor="text1"/>
                                <w:spacing w:val="-6"/>
                                <w:kern w:val="0"/>
                                <w:sz w:val="24"/>
                                <w:szCs w:val="24"/>
                              </w:rPr>
                              <w:t>・・・②</w:t>
                            </w:r>
                          </w:p>
                          <w:p w14:paraId="4F4A8A77"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79AEE034"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44DC1716"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4A6E8BEC"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0DFAA9EA"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4552CEE" w14:textId="77777777" w:rsidR="00DE2F59" w:rsidRPr="00AB2CEB" w:rsidRDefault="00DE2F59" w:rsidP="001562BB">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32A985C5" w14:textId="77777777" w:rsidR="00DE2F59" w:rsidRPr="009A60EF" w:rsidRDefault="00DE2F59" w:rsidP="001562B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2DBE5" id="正方形/長方形 2" o:spid="_x0000_s1027" style="position:absolute;margin-left:8.6pt;margin-top:3.95pt;width:444pt;height:29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" filled="f" strokecolor="windowText" strokeweight="1.5pt">
                <v:textbox>
                  <w:txbxContent>
                    <w:p w14:paraId="3DE7E56E"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0459763F" w14:textId="730BD566"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r w:rsidR="00E92933">
                        <w:rPr>
                          <w:rFonts w:ascii="HG明朝E" w:eastAsia="HG明朝E" w:hAnsi="HG明朝E" w:cs="TT6134941CtCID-WinCharSetFFFF-H" w:hint="eastAsia"/>
                          <w:color w:val="000000" w:themeColor="text1"/>
                          <w:spacing w:val="-6"/>
                          <w:kern w:val="0"/>
                          <w:sz w:val="24"/>
                          <w:szCs w:val="24"/>
                        </w:rPr>
                        <w:t>ｈ</w:t>
                      </w:r>
                      <w:r>
                        <w:rPr>
                          <w:rFonts w:ascii="HG明朝E" w:eastAsia="HG明朝E" w:hAnsi="HG明朝E" w:cs="TT6134941CtCID-WinCharSetFFFF-H" w:hint="eastAsia"/>
                          <w:color w:val="000000" w:themeColor="text1"/>
                          <w:spacing w:val="-6"/>
                          <w:kern w:val="0"/>
                          <w:sz w:val="24"/>
                          <w:szCs w:val="24"/>
                        </w:rPr>
                        <w:t>・・・①</w:t>
                      </w:r>
                    </w:p>
                    <w:p w14:paraId="7719F4B9"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9CE52FF"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3B52C8CB"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71EDEA83" w14:textId="2141A4BA"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r w:rsidR="00E92933">
                        <w:rPr>
                          <w:rFonts w:ascii="HG明朝E" w:eastAsia="HG明朝E" w:hAnsi="HG明朝E" w:cs="TT6134941CtCID-WinCharSetFFFF-H" w:hint="eastAsia"/>
                          <w:color w:val="000000" w:themeColor="text1"/>
                          <w:spacing w:val="-6"/>
                          <w:kern w:val="0"/>
                          <w:sz w:val="24"/>
                          <w:szCs w:val="24"/>
                        </w:rPr>
                        <w:t>ｈ</w:t>
                      </w:r>
                      <w:r>
                        <w:rPr>
                          <w:rFonts w:ascii="HG明朝E" w:eastAsia="HG明朝E" w:hAnsi="HG明朝E" w:cs="TT6134941CtCID-WinCharSetFFFF-H" w:hint="eastAsia"/>
                          <w:color w:val="000000" w:themeColor="text1"/>
                          <w:spacing w:val="-6"/>
                          <w:kern w:val="0"/>
                          <w:sz w:val="24"/>
                          <w:szCs w:val="24"/>
                        </w:rPr>
                        <w:t>・・・②</w:t>
                      </w:r>
                    </w:p>
                    <w:p w14:paraId="4F4A8A77"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79AEE034"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44DC1716"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p>
                    <w:p w14:paraId="4A6E8BEC"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0DFAA9EA" w14:textId="77777777" w:rsidR="00DE2F59" w:rsidRDefault="00DE2F59" w:rsidP="001562BB">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64552CEE" w14:textId="77777777" w:rsidR="00DE2F59" w:rsidRPr="00AB2CEB" w:rsidRDefault="00DE2F59" w:rsidP="001562BB">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32A985C5" w14:textId="77777777" w:rsidR="00DE2F59" w:rsidRPr="009A60EF" w:rsidRDefault="00DE2F59" w:rsidP="001562BB">
                      <w:pPr>
                        <w:jc w:val="left"/>
                      </w:pPr>
                    </w:p>
                  </w:txbxContent>
                </v:textbox>
              </v:rect>
            </w:pict>
          </mc:Fallback>
        </mc:AlternateContent>
      </w:r>
    </w:p>
    <w:p w14:paraId="5D08FCF7" w14:textId="71BC825D" w:rsidR="001562BB" w:rsidRPr="001562BB" w:rsidRDefault="001562BB" w:rsidP="001562BB">
      <w:pPr>
        <w:widowControl/>
        <w:jc w:val="left"/>
        <w:rPr>
          <w:rFonts w:ascii="ＭＳ 明朝" w:eastAsia="ＭＳ 明朝" w:hAnsi="ＭＳ 明朝" w:cs="Times New Roman"/>
          <w:color w:val="000000" w:themeColor="text1"/>
          <w:spacing w:val="-6"/>
          <w:sz w:val="24"/>
          <w:szCs w:val="21"/>
        </w:rPr>
      </w:pPr>
      <w:bookmarkStart w:id="0" w:name="_GoBack"/>
      <w:bookmarkEnd w:id="0"/>
    </w:p>
    <w:sectPr w:rsidR="001562BB" w:rsidRPr="001562BB"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DE2F59" w:rsidRDefault="00DE2F59" w:rsidP="00404803">
      <w:r>
        <w:separator/>
      </w:r>
    </w:p>
  </w:endnote>
  <w:endnote w:type="continuationSeparator" w:id="0">
    <w:p w14:paraId="5B6E47E9" w14:textId="77777777" w:rsidR="00DE2F59" w:rsidRDefault="00DE2F59"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DE2F59" w:rsidRDefault="00DE2F59" w:rsidP="00404803">
      <w:r>
        <w:separator/>
      </w:r>
    </w:p>
  </w:footnote>
  <w:footnote w:type="continuationSeparator" w:id="0">
    <w:p w14:paraId="02B96B80" w14:textId="77777777" w:rsidR="00DE2F59" w:rsidRDefault="00DE2F59"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57218"/>
    <w:rsid w:val="0005733F"/>
    <w:rsid w:val="00087E29"/>
    <w:rsid w:val="000C7362"/>
    <w:rsid w:val="00150F40"/>
    <w:rsid w:val="00155E7C"/>
    <w:rsid w:val="001562BB"/>
    <w:rsid w:val="001947D8"/>
    <w:rsid w:val="001A399D"/>
    <w:rsid w:val="00226D12"/>
    <w:rsid w:val="002528A1"/>
    <w:rsid w:val="00265830"/>
    <w:rsid w:val="00296C97"/>
    <w:rsid w:val="00314CDD"/>
    <w:rsid w:val="00345CE7"/>
    <w:rsid w:val="00386395"/>
    <w:rsid w:val="00404803"/>
    <w:rsid w:val="00463F8A"/>
    <w:rsid w:val="00471762"/>
    <w:rsid w:val="004929ED"/>
    <w:rsid w:val="004A378E"/>
    <w:rsid w:val="004E2595"/>
    <w:rsid w:val="004E738E"/>
    <w:rsid w:val="00511460"/>
    <w:rsid w:val="00534C8B"/>
    <w:rsid w:val="00550EB6"/>
    <w:rsid w:val="005B0DA5"/>
    <w:rsid w:val="005B1257"/>
    <w:rsid w:val="005B7E7E"/>
    <w:rsid w:val="005D6F85"/>
    <w:rsid w:val="006620F9"/>
    <w:rsid w:val="00717234"/>
    <w:rsid w:val="00773384"/>
    <w:rsid w:val="00775999"/>
    <w:rsid w:val="007A1ECA"/>
    <w:rsid w:val="008179D8"/>
    <w:rsid w:val="008313F4"/>
    <w:rsid w:val="008454F2"/>
    <w:rsid w:val="00866D17"/>
    <w:rsid w:val="008D3C40"/>
    <w:rsid w:val="008F743A"/>
    <w:rsid w:val="00926718"/>
    <w:rsid w:val="00963849"/>
    <w:rsid w:val="009702CD"/>
    <w:rsid w:val="00A84129"/>
    <w:rsid w:val="00A97B7A"/>
    <w:rsid w:val="00AD4746"/>
    <w:rsid w:val="00B63EFE"/>
    <w:rsid w:val="00B975E6"/>
    <w:rsid w:val="00BB06DC"/>
    <w:rsid w:val="00C429E2"/>
    <w:rsid w:val="00C74288"/>
    <w:rsid w:val="00C97679"/>
    <w:rsid w:val="00CB2950"/>
    <w:rsid w:val="00CE0D64"/>
    <w:rsid w:val="00CE2651"/>
    <w:rsid w:val="00D12C07"/>
    <w:rsid w:val="00D348F2"/>
    <w:rsid w:val="00DA2734"/>
    <w:rsid w:val="00DE2F59"/>
    <w:rsid w:val="00E7242C"/>
    <w:rsid w:val="00E92933"/>
    <w:rsid w:val="00EA2C98"/>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2022-07-29T12:42:00Z</cp:lastPrinted>
  <dcterms:created xsi:type="dcterms:W3CDTF">2022-09-22T02:36:00Z</dcterms:created>
  <dcterms:modified xsi:type="dcterms:W3CDTF">2022-09-22T02:36:00Z</dcterms:modified>
</cp:coreProperties>
</file>